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4B5" w:rsidRPr="00C43F89" w:rsidRDefault="005214B5" w:rsidP="005214B5">
      <w:pPr>
        <w:pBdr>
          <w:top w:val="nil"/>
          <w:left w:val="nil"/>
          <w:bottom w:val="nil"/>
          <w:right w:val="nil"/>
          <w:between w:val="nil"/>
        </w:pBdr>
        <w:spacing w:before="120" w:after="120" w:line="240" w:lineRule="auto"/>
        <w:ind w:right="120"/>
        <w:jc w:val="center"/>
        <w:rPr>
          <w:rFonts w:cstheme="minorHAnsi"/>
          <w:color w:val="000000"/>
          <w:sz w:val="24"/>
          <w:szCs w:val="24"/>
        </w:rPr>
      </w:pPr>
      <w:bookmarkStart w:id="0" w:name="_heading=h.gjdgxs" w:colFirst="0" w:colLast="0"/>
      <w:bookmarkEnd w:id="0"/>
      <w:r w:rsidRPr="00C43F89">
        <w:rPr>
          <w:rFonts w:cstheme="minorHAnsi"/>
          <w:b/>
          <w:color w:val="000000"/>
          <w:sz w:val="24"/>
          <w:szCs w:val="24"/>
        </w:rPr>
        <w:t xml:space="preserve">EDITAL DE CHAMAMENTO PÚBLICO Nº </w:t>
      </w:r>
      <w:r w:rsidR="00665F9E">
        <w:rPr>
          <w:rFonts w:cstheme="minorHAnsi"/>
          <w:b/>
          <w:color w:val="000000"/>
          <w:sz w:val="24"/>
          <w:szCs w:val="24"/>
        </w:rPr>
        <w:t>01</w:t>
      </w:r>
      <w:r w:rsidR="00B768F3">
        <w:rPr>
          <w:rFonts w:cstheme="minorHAnsi"/>
          <w:b/>
          <w:color w:val="000000"/>
          <w:sz w:val="24"/>
          <w:szCs w:val="24"/>
        </w:rPr>
        <w:t>/2026</w:t>
      </w:r>
    </w:p>
    <w:p w:rsidR="005214B5" w:rsidRDefault="005214B5" w:rsidP="005214B5">
      <w:pPr>
        <w:pBdr>
          <w:top w:val="nil"/>
          <w:left w:val="nil"/>
          <w:bottom w:val="nil"/>
          <w:right w:val="nil"/>
          <w:between w:val="nil"/>
        </w:pBdr>
        <w:spacing w:before="120" w:after="120" w:line="240" w:lineRule="auto"/>
        <w:ind w:left="120" w:right="120"/>
        <w:jc w:val="center"/>
        <w:rPr>
          <w:rFonts w:cstheme="minorHAnsi"/>
          <w:b/>
          <w:color w:val="000000"/>
          <w:sz w:val="24"/>
          <w:szCs w:val="24"/>
        </w:rPr>
      </w:pPr>
      <w:r w:rsidRPr="00C43F89">
        <w:rPr>
          <w:rFonts w:cstheme="minorHAnsi"/>
          <w:b/>
          <w:color w:val="000000"/>
          <w:sz w:val="24"/>
          <w:szCs w:val="24"/>
        </w:rPr>
        <w:t xml:space="preserve">SELEÇÃO DE PROJETOS PARA FIRMAR TERMO DE EXECUÇÃO CULTURAL COM RECURSOS DA POLÍTICA NACIONAL ALDIR BLANC DE FOMENTO À CULTURA – PNAB </w:t>
      </w:r>
      <w:r w:rsidR="00943D43">
        <w:rPr>
          <w:rFonts w:cstheme="minorHAnsi"/>
          <w:b/>
          <w:color w:val="000000"/>
          <w:sz w:val="24"/>
          <w:szCs w:val="24"/>
        </w:rPr>
        <w:t>- 2º CICLO</w:t>
      </w:r>
      <w:r w:rsidR="00182C02">
        <w:rPr>
          <w:rFonts w:cstheme="minorHAnsi"/>
          <w:b/>
          <w:color w:val="000000"/>
          <w:sz w:val="24"/>
          <w:szCs w:val="24"/>
        </w:rPr>
        <w:t xml:space="preserve"> </w:t>
      </w:r>
      <w:r w:rsidRPr="00C43F89">
        <w:rPr>
          <w:rFonts w:cstheme="minorHAnsi"/>
          <w:b/>
          <w:color w:val="000000"/>
          <w:sz w:val="24"/>
          <w:szCs w:val="24"/>
        </w:rPr>
        <w:t>(LEI Nº 14.399/2022)</w:t>
      </w:r>
    </w:p>
    <w:p w:rsidR="00673E34" w:rsidRPr="00AC5E98" w:rsidRDefault="00673E34" w:rsidP="00673E34">
      <w:pPr>
        <w:pBdr>
          <w:top w:val="nil"/>
          <w:left w:val="nil"/>
          <w:bottom w:val="nil"/>
          <w:right w:val="nil"/>
          <w:between w:val="nil"/>
        </w:pBdr>
        <w:spacing w:before="120" w:after="120" w:line="240" w:lineRule="auto"/>
        <w:ind w:left="120" w:right="120"/>
        <w:jc w:val="center"/>
        <w:rPr>
          <w:rFonts w:cstheme="minorHAnsi"/>
          <w:b/>
          <w:color w:val="000000"/>
          <w:sz w:val="24"/>
          <w:szCs w:val="24"/>
        </w:rPr>
      </w:pPr>
      <w:r w:rsidRPr="00AC5E98">
        <w:rPr>
          <w:rFonts w:cstheme="minorHAnsi"/>
          <w:b/>
          <w:color w:val="000000"/>
          <w:sz w:val="24"/>
          <w:szCs w:val="24"/>
        </w:rPr>
        <w:t>EDITAL JOSÉ SE</w:t>
      </w:r>
      <w:r w:rsidR="00943D43">
        <w:rPr>
          <w:rFonts w:cstheme="minorHAnsi"/>
          <w:b/>
          <w:color w:val="000000"/>
          <w:sz w:val="24"/>
          <w:szCs w:val="24"/>
        </w:rPr>
        <w:t xml:space="preserve">VERO DA SILVA (ZÉ PRETÃO) </w:t>
      </w:r>
      <w:bookmarkStart w:id="1" w:name="_GoBack"/>
      <w:bookmarkEnd w:id="1"/>
    </w:p>
    <w:p w:rsidR="00673E34" w:rsidRPr="00C43F89" w:rsidRDefault="00673E34" w:rsidP="005214B5">
      <w:pPr>
        <w:pBdr>
          <w:top w:val="nil"/>
          <w:left w:val="nil"/>
          <w:bottom w:val="nil"/>
          <w:right w:val="nil"/>
          <w:between w:val="nil"/>
        </w:pBdr>
        <w:spacing w:before="120" w:after="120" w:line="240" w:lineRule="auto"/>
        <w:ind w:left="120" w:right="120"/>
        <w:jc w:val="center"/>
        <w:rPr>
          <w:rFonts w:cstheme="minorHAnsi"/>
          <w:b/>
          <w:color w:val="000000"/>
          <w:sz w:val="24"/>
          <w:szCs w:val="24"/>
        </w:rPr>
      </w:pPr>
    </w:p>
    <w:p w:rsidR="005214B5" w:rsidRDefault="005214B5" w:rsidP="005214B5">
      <w:pPr>
        <w:spacing w:after="120"/>
        <w:jc w:val="center"/>
        <w:rPr>
          <w:rFonts w:ascii="Calibri" w:hAnsi="Calibri" w:cs="Calibri"/>
          <w:b/>
          <w:bCs/>
          <w:sz w:val="24"/>
          <w:szCs w:val="24"/>
        </w:rPr>
      </w:pPr>
      <w:r>
        <w:rPr>
          <w:rFonts w:ascii="Calibri" w:hAnsi="Calibri" w:cs="Calibri"/>
          <w:b/>
          <w:bCs/>
          <w:sz w:val="24"/>
          <w:szCs w:val="24"/>
        </w:rPr>
        <w:t>ANEXO 4</w:t>
      </w:r>
    </w:p>
    <w:p w:rsidR="005214B5" w:rsidRPr="000F607B" w:rsidRDefault="005214B5" w:rsidP="005214B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rsidR="005214B5" w:rsidRPr="000F607B" w:rsidRDefault="005214B5" w:rsidP="005214B5">
      <w:pPr>
        <w:spacing w:after="120"/>
        <w:ind w:left="100"/>
        <w:jc w:val="center"/>
        <w:rPr>
          <w:rFonts w:ascii="Calibri" w:hAnsi="Calibri" w:cs="Calibri"/>
          <w:b/>
          <w:sz w:val="24"/>
          <w:szCs w:val="24"/>
        </w:rPr>
      </w:pPr>
    </w:p>
    <w:p w:rsidR="005214B5" w:rsidRPr="000F607B" w:rsidRDefault="005214B5" w:rsidP="005214B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w:t>
      </w:r>
      <w:r w:rsidR="00020FE8">
        <w:rPr>
          <w:rFonts w:ascii="Calibri" w:hAnsi="Calibri" w:cs="Calibri"/>
          <w:sz w:val="24"/>
          <w:szCs w:val="24"/>
        </w:rPr>
        <w:t>___/2025</w:t>
      </w:r>
      <w:r w:rsidRPr="3D49D4B7">
        <w:rPr>
          <w:rFonts w:ascii="Calibri" w:hAnsi="Calibri" w:cs="Calibri"/>
          <w:sz w:val="24"/>
          <w:szCs w:val="24"/>
        </w:rPr>
        <w:t xml:space="preserve"> TENDO POR OBJETO A CONCESSÃO DE APOIO FINANCEIRO A AÇÕES CULTURAIS CONTEMPLADAS PELO EDITAL </w:t>
      </w:r>
      <w:r w:rsidRPr="00186AD2">
        <w:rPr>
          <w:rFonts w:ascii="Calibri" w:hAnsi="Calibri" w:cs="Calibri"/>
          <w:sz w:val="24"/>
          <w:szCs w:val="24"/>
        </w:rPr>
        <w:t xml:space="preserve">nº </w:t>
      </w:r>
      <w:r w:rsidR="00020FE8" w:rsidRPr="00186AD2">
        <w:rPr>
          <w:rFonts w:ascii="Calibri" w:hAnsi="Calibri" w:cs="Calibri"/>
          <w:sz w:val="24"/>
          <w:szCs w:val="24"/>
        </w:rPr>
        <w:t>01</w:t>
      </w:r>
      <w:r w:rsidRPr="00186AD2">
        <w:rPr>
          <w:rFonts w:ascii="Calibri" w:hAnsi="Calibri" w:cs="Calibri"/>
          <w:sz w:val="24"/>
          <w:szCs w:val="24"/>
        </w:rPr>
        <w:t>/202</w:t>
      </w:r>
      <w:r w:rsidR="00B768F3" w:rsidRPr="00186AD2">
        <w:rPr>
          <w:rFonts w:ascii="Calibri" w:hAnsi="Calibri" w:cs="Calibri"/>
          <w:sz w:val="24"/>
          <w:szCs w:val="24"/>
        </w:rPr>
        <w:t>6</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rsidR="005214B5" w:rsidRPr="000F607B" w:rsidRDefault="005214B5" w:rsidP="005214B5">
      <w:pPr>
        <w:spacing w:after="100"/>
        <w:ind w:left="100"/>
        <w:jc w:val="both"/>
        <w:rPr>
          <w:rFonts w:ascii="Calibri" w:hAnsi="Calibri" w:cs="Calibri"/>
          <w:sz w:val="24"/>
          <w:szCs w:val="24"/>
        </w:rPr>
      </w:pP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1. PARTES</w:t>
      </w:r>
    </w:p>
    <w:p w:rsidR="00A35FFD" w:rsidRPr="000F607B" w:rsidRDefault="005214B5" w:rsidP="00A35FFD">
      <w:pPr>
        <w:spacing w:after="100"/>
        <w:ind w:left="100"/>
        <w:jc w:val="both"/>
        <w:rPr>
          <w:rFonts w:ascii="Calibri" w:hAnsi="Calibri" w:cs="Calibri"/>
          <w:sz w:val="24"/>
          <w:szCs w:val="24"/>
        </w:rPr>
      </w:pPr>
      <w:r w:rsidRPr="000F607B">
        <w:rPr>
          <w:rFonts w:ascii="Calibri" w:hAnsi="Calibri" w:cs="Calibri"/>
          <w:sz w:val="24"/>
          <w:szCs w:val="24"/>
        </w:rPr>
        <w:t xml:space="preserve">1.1 </w:t>
      </w:r>
      <w:r w:rsidR="0023479E" w:rsidRPr="000F607B">
        <w:rPr>
          <w:rFonts w:ascii="Calibri" w:hAnsi="Calibri" w:cs="Calibri"/>
          <w:sz w:val="24"/>
          <w:szCs w:val="24"/>
        </w:rPr>
        <w:t>1 O</w:t>
      </w:r>
      <w:r w:rsidR="00182C02">
        <w:rPr>
          <w:rFonts w:ascii="Calibri" w:hAnsi="Calibri" w:cs="Calibri"/>
          <w:sz w:val="24"/>
          <w:szCs w:val="24"/>
        </w:rPr>
        <w:t xml:space="preserve"> </w:t>
      </w:r>
      <w:r w:rsidR="0023479E" w:rsidRPr="0023479E">
        <w:rPr>
          <w:rFonts w:ascii="Calibri" w:hAnsi="Calibri" w:cs="Calibri"/>
          <w:sz w:val="24"/>
          <w:szCs w:val="24"/>
        </w:rPr>
        <w:t>Município de Tuparetama</w:t>
      </w:r>
      <w:r w:rsidR="0023479E" w:rsidRPr="000F607B">
        <w:rPr>
          <w:rFonts w:ascii="Calibri" w:hAnsi="Calibri" w:cs="Calibri"/>
          <w:sz w:val="24"/>
          <w:szCs w:val="24"/>
        </w:rPr>
        <w:t>, neste ato representado,</w:t>
      </w:r>
      <w:r w:rsidR="000E0EDD">
        <w:rPr>
          <w:rFonts w:ascii="Calibri" w:hAnsi="Calibri" w:cs="Calibri"/>
          <w:sz w:val="24"/>
          <w:szCs w:val="24"/>
        </w:rPr>
        <w:t xml:space="preserve"> pelo secretário municipal de Cultura, Turismo e Esporte Sr. </w:t>
      </w:r>
      <w:r w:rsidR="00182C02">
        <w:rPr>
          <w:rFonts w:ascii="Calibri" w:hAnsi="Calibri" w:cs="Calibri"/>
          <w:sz w:val="24"/>
          <w:szCs w:val="24"/>
        </w:rPr>
        <w:t>Francisco Sá</w:t>
      </w:r>
      <w:r w:rsidR="000E0EDD">
        <w:rPr>
          <w:rFonts w:ascii="Calibri" w:hAnsi="Calibri" w:cs="Calibri"/>
          <w:sz w:val="24"/>
          <w:szCs w:val="24"/>
        </w:rPr>
        <w:t xml:space="preserve">vio </w:t>
      </w:r>
      <w:r w:rsidR="00182C02">
        <w:rPr>
          <w:rFonts w:ascii="Calibri" w:hAnsi="Calibri" w:cs="Calibri"/>
          <w:sz w:val="24"/>
          <w:szCs w:val="24"/>
        </w:rPr>
        <w:t>da Silva</w:t>
      </w:r>
      <w:r w:rsidR="0023479E" w:rsidRPr="000F607B">
        <w:rPr>
          <w:rFonts w:ascii="Calibri" w:hAnsi="Calibri" w:cs="Calibri"/>
          <w:sz w:val="24"/>
          <w:szCs w:val="24"/>
        </w:rPr>
        <w:t>, e o</w:t>
      </w:r>
      <w:r w:rsidR="00182C02">
        <w:rPr>
          <w:rFonts w:ascii="Calibri" w:hAnsi="Calibri" w:cs="Calibri"/>
          <w:sz w:val="24"/>
          <w:szCs w:val="24"/>
        </w:rPr>
        <w:t xml:space="preserve"> </w:t>
      </w:r>
      <w:r w:rsidR="0023479E" w:rsidRPr="000F607B">
        <w:rPr>
          <w:rFonts w:ascii="Calibri" w:hAnsi="Calibri" w:cs="Calibri"/>
          <w:sz w:val="24"/>
          <w:szCs w:val="24"/>
        </w:rPr>
        <w:t xml:space="preserve">(a) </w:t>
      </w:r>
      <w:r w:rsidR="00A35FFD">
        <w:rPr>
          <w:rFonts w:ascii="Calibri" w:hAnsi="Calibri" w:cs="Calibri"/>
          <w:sz w:val="24"/>
          <w:szCs w:val="24"/>
        </w:rPr>
        <w:t xml:space="preserve">agente cultural, </w:t>
      </w:r>
      <w:r w:rsidR="00A35FFD" w:rsidRPr="000F607B">
        <w:rPr>
          <w:rFonts w:ascii="Calibri" w:hAnsi="Calibri" w:cs="Calibri"/>
          <w:sz w:val="24"/>
          <w:szCs w:val="24"/>
        </w:rPr>
        <w:t>resolvem firmar o presente Termo de Execução Cultural, de acordo com as seguintes condições:</w:t>
      </w:r>
    </w:p>
    <w:p w:rsidR="003C54A3" w:rsidRDefault="003C54A3" w:rsidP="000E0EDD">
      <w:pPr>
        <w:spacing w:after="0" w:line="276" w:lineRule="auto"/>
        <w:rPr>
          <w:rFonts w:ascii="Arial" w:eastAsia="Arial" w:hAnsi="Arial" w:cs="Arial"/>
        </w:rPr>
      </w:pPr>
    </w:p>
    <w:p w:rsidR="000E0EDD" w:rsidRDefault="000E0EDD" w:rsidP="000E0EDD">
      <w:pPr>
        <w:spacing w:after="0" w:line="276" w:lineRule="auto"/>
      </w:pPr>
      <w:r w:rsidRPr="5B2F3334">
        <w:rPr>
          <w:rFonts w:ascii="Arial" w:eastAsia="Arial" w:hAnsi="Arial" w:cs="Arial"/>
        </w:rPr>
        <w:t>NOME DO AGENTE CULTURAL:</w:t>
      </w:r>
      <w:r w:rsidR="00A35FFD">
        <w:rPr>
          <w:rFonts w:ascii="Arial" w:eastAsia="Arial" w:hAnsi="Arial" w:cs="Arial"/>
        </w:rPr>
        <w:t xml:space="preserve"> __________________________________________</w:t>
      </w:r>
    </w:p>
    <w:p w:rsidR="000E0EDD" w:rsidRDefault="000E0EDD" w:rsidP="000E0EDD">
      <w:pPr>
        <w:spacing w:after="0" w:line="276" w:lineRule="auto"/>
        <w:rPr>
          <w:rFonts w:ascii="Arial" w:eastAsia="Arial" w:hAnsi="Arial" w:cs="Arial"/>
        </w:rPr>
      </w:pPr>
      <w:r w:rsidRPr="5B2F3334">
        <w:rPr>
          <w:rFonts w:ascii="Arial" w:eastAsia="Arial" w:hAnsi="Arial" w:cs="Arial"/>
        </w:rPr>
        <w:t>Nº DO CPF OU CNPJ:</w:t>
      </w:r>
      <w:r w:rsidR="00A35FFD">
        <w:rPr>
          <w:rFonts w:ascii="Arial" w:eastAsia="Arial" w:hAnsi="Arial" w:cs="Arial"/>
        </w:rPr>
        <w:t xml:space="preserve"> _____________________</w:t>
      </w:r>
    </w:p>
    <w:p w:rsidR="00A35FFD" w:rsidRDefault="00A35FFD" w:rsidP="000E0EDD">
      <w:pPr>
        <w:spacing w:after="0" w:line="276" w:lineRule="auto"/>
        <w:rPr>
          <w:rFonts w:ascii="Calibri" w:hAnsi="Calibri" w:cs="Calibri"/>
          <w:sz w:val="24"/>
          <w:szCs w:val="24"/>
        </w:rPr>
      </w:pPr>
      <w:r>
        <w:rPr>
          <w:rFonts w:ascii="Arial" w:eastAsia="Arial" w:hAnsi="Arial" w:cs="Arial"/>
        </w:rPr>
        <w:t xml:space="preserve">RG: ______________________ </w:t>
      </w:r>
      <w:r w:rsidRPr="000F607B">
        <w:rPr>
          <w:rFonts w:ascii="Calibri" w:hAnsi="Calibri" w:cs="Calibri"/>
          <w:sz w:val="24"/>
          <w:szCs w:val="24"/>
        </w:rPr>
        <w:t>ÓRGÃO EXPEDIDOR</w:t>
      </w:r>
      <w:r>
        <w:rPr>
          <w:rFonts w:ascii="Calibri" w:hAnsi="Calibri" w:cs="Calibri"/>
          <w:sz w:val="24"/>
          <w:szCs w:val="24"/>
        </w:rPr>
        <w:t>: ____________</w:t>
      </w:r>
    </w:p>
    <w:p w:rsidR="00A35FFD" w:rsidRDefault="00A35FFD" w:rsidP="000E0EDD">
      <w:pPr>
        <w:spacing w:after="0" w:line="276" w:lineRule="auto"/>
        <w:rPr>
          <w:rFonts w:ascii="Calibri" w:hAnsi="Calibri" w:cs="Calibri"/>
          <w:sz w:val="24"/>
          <w:szCs w:val="24"/>
        </w:rPr>
      </w:pPr>
      <w:r>
        <w:rPr>
          <w:rFonts w:ascii="Calibri" w:hAnsi="Calibri" w:cs="Calibri"/>
          <w:sz w:val="24"/>
          <w:szCs w:val="24"/>
        </w:rPr>
        <w:t>ENDEREÇO:____________________________________________________CEP: _____</w:t>
      </w:r>
    </w:p>
    <w:p w:rsidR="00A35FFD" w:rsidRDefault="00A35FFD" w:rsidP="000E0EDD">
      <w:pPr>
        <w:spacing w:after="0" w:line="276" w:lineRule="auto"/>
        <w:rPr>
          <w:rFonts w:ascii="Calibri" w:hAnsi="Calibri" w:cs="Calibri"/>
          <w:sz w:val="24"/>
          <w:szCs w:val="24"/>
        </w:rPr>
      </w:pPr>
      <w:r>
        <w:rPr>
          <w:rFonts w:ascii="Calibri" w:hAnsi="Calibri" w:cs="Calibri"/>
          <w:sz w:val="24"/>
          <w:szCs w:val="24"/>
        </w:rPr>
        <w:t>CONTATO:</w:t>
      </w:r>
      <w:r w:rsidR="003C54A3">
        <w:rPr>
          <w:rFonts w:ascii="Calibri" w:hAnsi="Calibri" w:cs="Calibri"/>
          <w:sz w:val="24"/>
          <w:szCs w:val="24"/>
        </w:rPr>
        <w:t xml:space="preserve"> _____________________________</w:t>
      </w:r>
    </w:p>
    <w:p w:rsidR="00A35FFD" w:rsidRDefault="00A35FFD" w:rsidP="000E0EDD">
      <w:pPr>
        <w:spacing w:after="0" w:line="276" w:lineRule="auto"/>
        <w:rPr>
          <w:rFonts w:ascii="Calibri" w:hAnsi="Calibri" w:cs="Calibri"/>
          <w:sz w:val="24"/>
          <w:szCs w:val="24"/>
        </w:rPr>
      </w:pP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rsidR="005214B5" w:rsidRPr="000F607B" w:rsidRDefault="005214B5" w:rsidP="005214B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3. OBJETO</w:t>
      </w:r>
    </w:p>
    <w:p w:rsidR="003C54A3" w:rsidRDefault="005214B5" w:rsidP="00020FE8">
      <w:pPr>
        <w:pBdr>
          <w:top w:val="nil"/>
          <w:left w:val="nil"/>
          <w:bottom w:val="nil"/>
          <w:right w:val="nil"/>
          <w:between w:val="nil"/>
        </w:pBdr>
        <w:spacing w:before="120" w:after="120" w:line="240" w:lineRule="auto"/>
        <w:ind w:left="120" w:right="120"/>
        <w:jc w:val="both"/>
        <w:rPr>
          <w:rFonts w:ascii="Calibri" w:hAnsi="Calibri" w:cs="Calibri"/>
          <w:sz w:val="24"/>
          <w:szCs w:val="24"/>
        </w:rPr>
      </w:pPr>
      <w:r w:rsidRPr="000F607B">
        <w:rPr>
          <w:rFonts w:ascii="Calibri" w:hAnsi="Calibri" w:cs="Calibri"/>
          <w:sz w:val="24"/>
          <w:szCs w:val="24"/>
        </w:rPr>
        <w:lastRenderedPageBreak/>
        <w:t xml:space="preserve">3.1. Este Termo de Execução Cultural tem por objeto a concessão de apoio financeiro ao projeto cultural </w:t>
      </w:r>
      <w:r w:rsidR="003C54A3">
        <w:rPr>
          <w:rFonts w:ascii="Calibri" w:hAnsi="Calibri" w:cs="Calibri"/>
          <w:sz w:val="24"/>
          <w:szCs w:val="24"/>
        </w:rPr>
        <w:t>______________________________</w:t>
      </w:r>
      <w:r w:rsidR="00020FE8">
        <w:rPr>
          <w:rFonts w:ascii="Calibri" w:hAnsi="Calibri" w:cs="Calibri"/>
          <w:sz w:val="24"/>
          <w:szCs w:val="24"/>
        </w:rPr>
        <w:t>_____</w:t>
      </w:r>
      <w:r w:rsidRPr="000F607B">
        <w:rPr>
          <w:rFonts w:ascii="Calibri" w:hAnsi="Calibri" w:cs="Calibri"/>
          <w:sz w:val="24"/>
          <w:szCs w:val="24"/>
        </w:rPr>
        <w:t xml:space="preserve">, contemplado no conforme processo </w:t>
      </w:r>
      <w:r w:rsidR="003C54A3">
        <w:rPr>
          <w:rFonts w:ascii="Calibri" w:hAnsi="Calibri" w:cs="Calibri"/>
          <w:sz w:val="24"/>
          <w:szCs w:val="24"/>
        </w:rPr>
        <w:t>de habilitação d</w:t>
      </w:r>
      <w:r w:rsidR="000A59A8">
        <w:rPr>
          <w:rFonts w:ascii="Calibri" w:hAnsi="Calibri" w:cs="Calibri"/>
          <w:sz w:val="24"/>
          <w:szCs w:val="24"/>
        </w:rPr>
        <w:t>a Seleção do</w:t>
      </w:r>
      <w:r w:rsidR="00182C02">
        <w:rPr>
          <w:rFonts w:ascii="Calibri" w:hAnsi="Calibri" w:cs="Calibri"/>
          <w:sz w:val="24"/>
          <w:szCs w:val="24"/>
        </w:rPr>
        <w:t xml:space="preserve"> </w:t>
      </w:r>
      <w:r w:rsidR="000A59A8">
        <w:rPr>
          <w:rFonts w:ascii="Calibri" w:hAnsi="Calibri" w:cs="Calibri"/>
          <w:sz w:val="24"/>
          <w:szCs w:val="24"/>
        </w:rPr>
        <w:t>E</w:t>
      </w:r>
      <w:r w:rsidR="003C54A3">
        <w:rPr>
          <w:rFonts w:ascii="Calibri" w:hAnsi="Calibri" w:cs="Calibri"/>
          <w:sz w:val="24"/>
          <w:szCs w:val="24"/>
        </w:rPr>
        <w:t xml:space="preserve">dital </w:t>
      </w:r>
      <w:r w:rsidR="000A59A8">
        <w:rPr>
          <w:rFonts w:ascii="Calibri" w:hAnsi="Calibri" w:cs="Calibri"/>
          <w:sz w:val="24"/>
          <w:szCs w:val="24"/>
        </w:rPr>
        <w:t>de Execução C</w:t>
      </w:r>
      <w:r w:rsidR="003C54A3">
        <w:rPr>
          <w:rFonts w:ascii="Calibri" w:hAnsi="Calibri" w:cs="Calibri"/>
          <w:sz w:val="24"/>
          <w:szCs w:val="24"/>
        </w:rPr>
        <w:t xml:space="preserve">ultural com recursos da </w:t>
      </w:r>
      <w:r w:rsidR="000A59A8" w:rsidRPr="000A59A8">
        <w:rPr>
          <w:rFonts w:ascii="Calibri" w:hAnsi="Calibri" w:cs="Calibri"/>
          <w:i/>
          <w:sz w:val="24"/>
          <w:szCs w:val="24"/>
        </w:rPr>
        <w:t>Política</w:t>
      </w:r>
      <w:r w:rsidR="00182C02">
        <w:rPr>
          <w:rFonts w:ascii="Calibri" w:hAnsi="Calibri" w:cs="Calibri"/>
          <w:i/>
          <w:sz w:val="24"/>
          <w:szCs w:val="24"/>
        </w:rPr>
        <w:t xml:space="preserve"> </w:t>
      </w:r>
      <w:r w:rsidR="000A59A8">
        <w:rPr>
          <w:rFonts w:ascii="Calibri" w:hAnsi="Calibri" w:cs="Calibri"/>
          <w:sz w:val="24"/>
          <w:szCs w:val="24"/>
        </w:rPr>
        <w:t>Nacional Aldir Blanc de F</w:t>
      </w:r>
      <w:r w:rsidR="003C54A3">
        <w:rPr>
          <w:rFonts w:ascii="Calibri" w:hAnsi="Calibri" w:cs="Calibri"/>
          <w:sz w:val="24"/>
          <w:szCs w:val="24"/>
        </w:rPr>
        <w:t>omento a</w:t>
      </w:r>
      <w:r w:rsidR="000A59A8">
        <w:rPr>
          <w:rFonts w:ascii="Calibri" w:hAnsi="Calibri" w:cs="Calibri"/>
          <w:sz w:val="24"/>
          <w:szCs w:val="24"/>
        </w:rPr>
        <w:t xml:space="preserve"> C</w:t>
      </w:r>
      <w:r w:rsidR="003C54A3">
        <w:rPr>
          <w:rFonts w:ascii="Calibri" w:hAnsi="Calibri" w:cs="Calibri"/>
          <w:sz w:val="24"/>
          <w:szCs w:val="24"/>
        </w:rPr>
        <w:t xml:space="preserve">ultura </w:t>
      </w:r>
      <w:r w:rsidR="000A59A8">
        <w:rPr>
          <w:rFonts w:ascii="Calibri" w:hAnsi="Calibri" w:cs="Calibri"/>
          <w:sz w:val="24"/>
          <w:szCs w:val="24"/>
        </w:rPr>
        <w:t>– PNAB (Lei nº 13.399/2022) 2º ciclo Edital Maria José Viana.</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w:t>
      </w:r>
      <w:r w:rsidR="000A59A8">
        <w:rPr>
          <w:rFonts w:ascii="Calibri" w:hAnsi="Calibri" w:cs="Calibri"/>
          <w:sz w:val="24"/>
          <w:szCs w:val="24"/>
        </w:rPr>
        <w:t xml:space="preserve"> _______</w:t>
      </w:r>
      <w:r w:rsidRPr="000F607B">
        <w:rPr>
          <w:rFonts w:ascii="Calibri" w:hAnsi="Calibri" w:cs="Calibri"/>
          <w:sz w:val="24"/>
          <w:szCs w:val="24"/>
        </w:rPr>
        <w:t xml:space="preserve">  (</w:t>
      </w:r>
      <w:r w:rsidR="00020FE8">
        <w:rPr>
          <w:rFonts w:ascii="Calibri" w:hAnsi="Calibri" w:cs="Calibri"/>
          <w:sz w:val="24"/>
          <w:szCs w:val="24"/>
        </w:rPr>
        <w:t>_____________________________________</w:t>
      </w:r>
      <w:r w:rsidRPr="000F607B">
        <w:rPr>
          <w:rFonts w:ascii="Calibri" w:hAnsi="Calibri" w:cs="Calibri"/>
          <w:sz w:val="24"/>
          <w:szCs w:val="24"/>
        </w:rPr>
        <w:t>).</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4.2. Serão transferidos à conta do(a) AGENTE CULTURAL, no </w:t>
      </w:r>
      <w:r w:rsidR="00E11F7F">
        <w:rPr>
          <w:rFonts w:ascii="Calibri" w:hAnsi="Calibri" w:cs="Calibri"/>
          <w:sz w:val="24"/>
          <w:szCs w:val="24"/>
        </w:rPr>
        <w:t>Banco___________</w:t>
      </w:r>
      <w:r w:rsidRPr="000F607B">
        <w:rPr>
          <w:rFonts w:ascii="Calibri" w:hAnsi="Calibri" w:cs="Calibri"/>
          <w:sz w:val="24"/>
          <w:szCs w:val="24"/>
        </w:rPr>
        <w:t xml:space="preserve">, Agência </w:t>
      </w:r>
      <w:r w:rsidR="000A59A8">
        <w:rPr>
          <w:rFonts w:ascii="Calibri" w:hAnsi="Calibri" w:cs="Calibri"/>
          <w:sz w:val="24"/>
          <w:szCs w:val="24"/>
        </w:rPr>
        <w:t xml:space="preserve">_________, Conta Corrente </w:t>
      </w:r>
      <w:r w:rsidRPr="000F607B">
        <w:rPr>
          <w:rFonts w:ascii="Calibri" w:hAnsi="Calibri" w:cs="Calibri"/>
          <w:sz w:val="24"/>
          <w:szCs w:val="24"/>
        </w:rPr>
        <w:t>nº</w:t>
      </w:r>
      <w:r w:rsidR="000A59A8">
        <w:rPr>
          <w:rFonts w:ascii="Calibri" w:hAnsi="Calibri" w:cs="Calibri"/>
          <w:sz w:val="24"/>
          <w:szCs w:val="24"/>
        </w:rPr>
        <w:t xml:space="preserve"> __________</w:t>
      </w:r>
      <w:r w:rsidR="00E11F7F">
        <w:rPr>
          <w:rFonts w:ascii="Calibri" w:hAnsi="Calibri" w:cs="Calibri"/>
          <w:sz w:val="24"/>
          <w:szCs w:val="24"/>
        </w:rPr>
        <w:t>__</w:t>
      </w:r>
      <w:r w:rsidRPr="000F607B">
        <w:rPr>
          <w:rFonts w:ascii="Calibri" w:hAnsi="Calibri" w:cs="Calibri"/>
          <w:sz w:val="24"/>
          <w:szCs w:val="24"/>
        </w:rPr>
        <w:t>, para recebimento e movimentação.</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rsidR="005214B5" w:rsidRPr="000F607B" w:rsidRDefault="00E11F7F" w:rsidP="005214B5">
      <w:pPr>
        <w:spacing w:after="100"/>
        <w:ind w:left="100"/>
        <w:jc w:val="both"/>
        <w:rPr>
          <w:rFonts w:ascii="Calibri" w:hAnsi="Calibri" w:cs="Calibri"/>
          <w:color w:val="FF0000"/>
          <w:sz w:val="24"/>
          <w:szCs w:val="24"/>
        </w:rPr>
      </w:pPr>
      <w:r>
        <w:rPr>
          <w:rFonts w:ascii="Calibri" w:hAnsi="Calibri" w:cs="Calibri"/>
          <w:sz w:val="24"/>
          <w:szCs w:val="24"/>
        </w:rPr>
        <w:t>6.1 São obrigações da Secretaria Municipal de Cultura, Turismo e Esporte:</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 transferir os recursos ao</w:t>
      </w:r>
      <w:r w:rsidR="00182C02">
        <w:rPr>
          <w:rFonts w:ascii="Calibri" w:hAnsi="Calibri" w:cs="Calibri"/>
          <w:sz w:val="24"/>
          <w:szCs w:val="24"/>
        </w:rPr>
        <w:t xml:space="preserve"> </w:t>
      </w:r>
      <w:r w:rsidRPr="000F607B">
        <w:rPr>
          <w:rFonts w:ascii="Calibri" w:hAnsi="Calibri" w:cs="Calibri"/>
          <w:sz w:val="24"/>
          <w:szCs w:val="24"/>
        </w:rPr>
        <w:t xml:space="preserve">(a) AGENTE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III) analisar e emitir parecer sobre os relatórios e sobre a prestação de informações apresentados pelo</w:t>
      </w:r>
      <w:r w:rsidR="00182C02">
        <w:rPr>
          <w:rFonts w:ascii="Calibri" w:hAnsi="Calibri" w:cs="Calibri"/>
          <w:sz w:val="24"/>
          <w:szCs w:val="24"/>
        </w:rPr>
        <w:t xml:space="preserve"> </w:t>
      </w:r>
      <w:r w:rsidRPr="000F607B">
        <w:rPr>
          <w:rFonts w:ascii="Calibri" w:hAnsi="Calibri" w:cs="Calibri"/>
          <w:sz w:val="24"/>
          <w:szCs w:val="24"/>
        </w:rPr>
        <w:t xml:space="preserve">(a) AGENTE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6.2 São obrigações do</w:t>
      </w:r>
      <w:r w:rsidR="00182C02">
        <w:rPr>
          <w:rFonts w:ascii="Calibri" w:hAnsi="Calibri" w:cs="Calibri"/>
          <w:sz w:val="24"/>
          <w:szCs w:val="24"/>
        </w:rPr>
        <w:t xml:space="preserve"> </w:t>
      </w:r>
      <w:r w:rsidRPr="000F607B">
        <w:rPr>
          <w:rFonts w:ascii="Calibri" w:hAnsi="Calibri" w:cs="Calibri"/>
          <w:sz w:val="24"/>
          <w:szCs w:val="24"/>
        </w:rPr>
        <w:t xml:space="preserve">(a) AGENTE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rsidR="005214B5" w:rsidRPr="000F607B" w:rsidRDefault="00E11F7F" w:rsidP="005214B5">
      <w:pPr>
        <w:spacing w:after="100"/>
        <w:ind w:left="100"/>
        <w:jc w:val="both"/>
        <w:rPr>
          <w:rFonts w:ascii="Calibri" w:hAnsi="Calibri" w:cs="Calibri"/>
          <w:sz w:val="24"/>
          <w:szCs w:val="24"/>
        </w:rPr>
      </w:pPr>
      <w:r>
        <w:rPr>
          <w:rFonts w:ascii="Calibri" w:hAnsi="Calibri" w:cs="Calibri"/>
          <w:sz w:val="24"/>
          <w:szCs w:val="24"/>
        </w:rPr>
        <w:t xml:space="preserve">V) </w:t>
      </w:r>
      <w:r w:rsidR="005214B5" w:rsidRPr="000F607B">
        <w:rPr>
          <w:rFonts w:ascii="Calibri" w:hAnsi="Calibri" w:cs="Calibri"/>
          <w:sz w:val="24"/>
          <w:szCs w:val="24"/>
        </w:rPr>
        <w:t>atender a qualque</w:t>
      </w:r>
      <w:r>
        <w:rPr>
          <w:rFonts w:ascii="Calibri" w:hAnsi="Calibri" w:cs="Calibri"/>
          <w:sz w:val="24"/>
          <w:szCs w:val="24"/>
        </w:rPr>
        <w:t>r solicitação regular feita pela Secretaria Municipal de Cultura, Turismo e Esporte</w:t>
      </w:r>
      <w:r w:rsidR="005214B5" w:rsidRPr="000F607B">
        <w:rPr>
          <w:rFonts w:ascii="Calibri" w:hAnsi="Calibri" w:cs="Calibri"/>
          <w:sz w:val="24"/>
          <w:szCs w:val="24"/>
        </w:rPr>
        <w:t xml:space="preserve"> a contar do recebimento da notificação;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lastRenderedPageBreak/>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5214B5" w:rsidRPr="00303A5F" w:rsidRDefault="005214B5" w:rsidP="00303A5F">
      <w:pPr>
        <w:spacing w:after="100"/>
        <w:ind w:left="100"/>
        <w:jc w:val="both"/>
        <w:rPr>
          <w:rFonts w:ascii="Calibri" w:hAnsi="Calibri" w:cs="Calibri"/>
          <w:b/>
          <w:bCs/>
          <w:sz w:val="24"/>
          <w:szCs w:val="24"/>
        </w:rPr>
      </w:pPr>
      <w:r w:rsidRPr="00303A5F">
        <w:rPr>
          <w:rFonts w:ascii="Calibri" w:hAnsi="Calibri" w:cs="Calibri"/>
          <w:b/>
          <w:bCs/>
          <w:sz w:val="24"/>
          <w:szCs w:val="24"/>
        </w:rPr>
        <w:t>7. PRESTAÇÃO DE INFORMAÇÕES IN LOCO</w:t>
      </w:r>
    </w:p>
    <w:p w:rsidR="005214B5"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rsidR="005214B5" w:rsidRPr="000167F0"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rsidR="005214B5" w:rsidRPr="000167F0" w:rsidRDefault="005214B5" w:rsidP="005214B5">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rsidR="005214B5" w:rsidRPr="000167F0" w:rsidRDefault="005214B5" w:rsidP="005214B5">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rsidR="005214B5" w:rsidRDefault="005214B5" w:rsidP="005214B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p>
    <w:p w:rsidR="005214B5" w:rsidRPr="0091556D" w:rsidRDefault="005214B5" w:rsidP="005214B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sidR="00182C02">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rsidR="005214B5" w:rsidRDefault="005214B5" w:rsidP="005214B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contas,quando for comprovada a realização da ação cultural, mas</w:t>
      </w:r>
      <w:r w:rsidR="00182C02">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sidR="00182C02">
        <w:rPr>
          <w:rFonts w:ascii="Calibri" w:hAnsi="Calibri" w:cs="Calibri"/>
          <w:sz w:val="24"/>
          <w:szCs w:val="24"/>
        </w:rPr>
        <w:t xml:space="preserve"> </w:t>
      </w:r>
      <w:r w:rsidRPr="0091556D">
        <w:rPr>
          <w:rFonts w:ascii="Calibri" w:hAnsi="Calibri" w:cs="Calibri"/>
          <w:sz w:val="24"/>
          <w:szCs w:val="24"/>
        </w:rPr>
        <w:t>financeira, sem má-fé;</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sidR="00182C02">
        <w:rPr>
          <w:rFonts w:ascii="Calibri" w:hAnsi="Calibri" w:cs="Calibri"/>
          <w:sz w:val="24"/>
          <w:szCs w:val="24"/>
        </w:rPr>
        <w:t xml:space="preserve"> </w:t>
      </w:r>
      <w:r w:rsidRPr="0070148C">
        <w:rPr>
          <w:rFonts w:ascii="Calibri" w:hAnsi="Calibri" w:cs="Calibri"/>
          <w:sz w:val="24"/>
          <w:szCs w:val="24"/>
        </w:rPr>
        <w:t>parcialmente, e determinar uma das seguintes medidas:</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lastRenderedPageBreak/>
        <w:t>a) devolução de recursos em valor proporcional à</w:t>
      </w:r>
      <w:r w:rsidR="00182C02">
        <w:rPr>
          <w:rFonts w:ascii="Calibri" w:hAnsi="Calibri" w:cs="Calibri"/>
          <w:sz w:val="24"/>
          <w:szCs w:val="24"/>
        </w:rPr>
        <w:t xml:space="preserve"> </w:t>
      </w:r>
      <w:r w:rsidRPr="0070148C">
        <w:rPr>
          <w:rFonts w:ascii="Calibri" w:hAnsi="Calibri" w:cs="Calibri"/>
          <w:sz w:val="24"/>
          <w:szCs w:val="24"/>
        </w:rPr>
        <w:t>inexecução de objeto verificada;</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sidR="00182C02">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sidR="00182C02">
        <w:rPr>
          <w:rFonts w:ascii="Calibri" w:hAnsi="Calibri" w:cs="Calibri"/>
          <w:sz w:val="24"/>
          <w:szCs w:val="24"/>
        </w:rPr>
        <w:t xml:space="preserve"> </w:t>
      </w:r>
      <w:r w:rsidRPr="0070148C">
        <w:rPr>
          <w:rFonts w:ascii="Calibri" w:hAnsi="Calibri" w:cs="Calibri"/>
          <w:sz w:val="24"/>
          <w:szCs w:val="24"/>
        </w:rPr>
        <w:t>de 180 (cento e oitenta) a 540 (quinhentos e quarenta) dias.</w:t>
      </w:r>
    </w:p>
    <w:p w:rsidR="005214B5" w:rsidRPr="00884CA9" w:rsidRDefault="005214B5" w:rsidP="00884CA9">
      <w:pPr>
        <w:spacing w:after="100"/>
        <w:ind w:left="100"/>
        <w:jc w:val="both"/>
        <w:rPr>
          <w:rFonts w:ascii="Calibri" w:hAnsi="Calibri" w:cs="Calibri"/>
          <w:sz w:val="24"/>
          <w:szCs w:val="24"/>
        </w:rPr>
      </w:pPr>
      <w:r w:rsidRPr="000F607B">
        <w:rPr>
          <w:rFonts w:ascii="Calibri" w:hAnsi="Calibri" w:cs="Calibri"/>
          <w:sz w:val="24"/>
          <w:szCs w:val="24"/>
        </w:rPr>
        <w:t>7.2.</w:t>
      </w:r>
      <w:r w:rsidR="00884CA9">
        <w:rPr>
          <w:rFonts w:ascii="Calibri" w:hAnsi="Calibri" w:cs="Calibri"/>
          <w:sz w:val="24"/>
          <w:szCs w:val="24"/>
        </w:rPr>
        <w:t>2</w:t>
      </w:r>
      <w:r w:rsidR="00182C02">
        <w:rPr>
          <w:rFonts w:ascii="Calibri" w:hAnsi="Calibri" w:cs="Calibri"/>
          <w:sz w:val="24"/>
          <w:szCs w:val="24"/>
        </w:rPr>
        <w:t xml:space="preserve">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3</w:t>
      </w:r>
      <w:r w:rsidRPr="000F607B">
        <w:rPr>
          <w:rFonts w:ascii="Calibri" w:hAnsi="Calibri" w:cs="Calibri"/>
          <w:sz w:val="24"/>
          <w:szCs w:val="24"/>
        </w:rPr>
        <w:t xml:space="preserve">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3</w:t>
      </w:r>
      <w:r>
        <w:rPr>
          <w:rFonts w:ascii="Calibri" w:hAnsi="Calibri" w:cs="Calibri"/>
          <w:sz w:val="24"/>
          <w:szCs w:val="24"/>
        </w:rPr>
        <w:t xml:space="preserve">.1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rsidR="005214B5"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5214B5" w:rsidRPr="00DB6F7D"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4</w:t>
      </w:r>
      <w:r w:rsidRPr="00DB6F7D">
        <w:rPr>
          <w:rFonts w:ascii="Calibri" w:hAnsi="Calibri" w:cs="Calibri"/>
          <w:sz w:val="24"/>
          <w:szCs w:val="24"/>
        </w:rPr>
        <w:t>O agente público responsável pela análise</w:t>
      </w:r>
      <w:r w:rsidR="00182C02">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sidR="00182C02">
        <w:rPr>
          <w:rFonts w:ascii="Calibri" w:hAnsi="Calibri" w:cs="Calibri"/>
          <w:sz w:val="24"/>
          <w:szCs w:val="24"/>
        </w:rPr>
        <w:t xml:space="preserve"> </w:t>
      </w:r>
      <w:r w:rsidRPr="00DB6F7D">
        <w:rPr>
          <w:rFonts w:ascii="Calibri" w:hAnsi="Calibri" w:cs="Calibri"/>
          <w:sz w:val="24"/>
          <w:szCs w:val="24"/>
        </w:rPr>
        <w:t>concluirá:</w:t>
      </w:r>
    </w:p>
    <w:p w:rsidR="005214B5" w:rsidRPr="00DB6F7D" w:rsidRDefault="005214B5" w:rsidP="005214B5">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sidR="00182C02">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sidR="00182C02">
        <w:rPr>
          <w:rFonts w:ascii="Calibri" w:hAnsi="Calibri" w:cs="Calibri"/>
          <w:sz w:val="24"/>
          <w:szCs w:val="24"/>
        </w:rPr>
        <w:t xml:space="preserve"> </w:t>
      </w:r>
      <w:r w:rsidRPr="00DB6F7D">
        <w:rPr>
          <w:rFonts w:ascii="Calibri" w:hAnsi="Calibri" w:cs="Calibri"/>
          <w:sz w:val="24"/>
          <w:szCs w:val="24"/>
        </w:rPr>
        <w:t>providenciará imediato encaminhamento do processo à</w:t>
      </w:r>
      <w:r w:rsidR="00182C02">
        <w:rPr>
          <w:rFonts w:ascii="Calibri" w:hAnsi="Calibri" w:cs="Calibri"/>
          <w:sz w:val="24"/>
          <w:szCs w:val="24"/>
        </w:rPr>
        <w:t xml:space="preserve"> </w:t>
      </w:r>
      <w:r w:rsidRPr="00DB6F7D">
        <w:rPr>
          <w:rFonts w:ascii="Calibri" w:hAnsi="Calibri" w:cs="Calibri"/>
          <w:sz w:val="24"/>
          <w:szCs w:val="24"/>
        </w:rPr>
        <w:t>autoridade julgadora;</w:t>
      </w:r>
    </w:p>
    <w:p w:rsidR="005214B5" w:rsidRPr="00DB6F7D" w:rsidRDefault="005214B5" w:rsidP="005214B5">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sidR="00182C02">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sidR="00182C02">
        <w:rPr>
          <w:rFonts w:ascii="Calibri" w:hAnsi="Calibri" w:cs="Calibri"/>
          <w:sz w:val="24"/>
          <w:szCs w:val="24"/>
        </w:rPr>
        <w:t xml:space="preserve"> </w:t>
      </w:r>
      <w:r w:rsidRPr="00DB6F7D">
        <w:rPr>
          <w:rFonts w:ascii="Calibri" w:hAnsi="Calibri" w:cs="Calibri"/>
          <w:sz w:val="24"/>
          <w:szCs w:val="24"/>
        </w:rPr>
        <w:t>do objeto;</w:t>
      </w:r>
    </w:p>
    <w:p w:rsidR="005214B5" w:rsidRPr="00DB6F7D" w:rsidRDefault="005214B5" w:rsidP="005214B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sidR="00182C02">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sidR="00182C02">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sidR="00182C02">
        <w:rPr>
          <w:rFonts w:ascii="Calibri" w:hAnsi="Calibri" w:cs="Calibri"/>
          <w:sz w:val="24"/>
          <w:szCs w:val="24"/>
        </w:rPr>
        <w:t xml:space="preserve"> </w:t>
      </w:r>
      <w:r w:rsidRPr="00DB6F7D">
        <w:rPr>
          <w:rFonts w:ascii="Calibri" w:hAnsi="Calibri" w:cs="Calibri"/>
          <w:sz w:val="24"/>
          <w:szCs w:val="24"/>
        </w:rPr>
        <w:t>Execução Cultural e na documentação complementar</w:t>
      </w:r>
      <w:r w:rsidR="00182C02">
        <w:rPr>
          <w:rFonts w:ascii="Calibri" w:hAnsi="Calibri" w:cs="Calibri"/>
          <w:sz w:val="24"/>
          <w:szCs w:val="24"/>
        </w:rPr>
        <w:t xml:space="preserve"> </w:t>
      </w:r>
      <w:r w:rsidRPr="00DB6F7D">
        <w:rPr>
          <w:rFonts w:ascii="Calibri" w:hAnsi="Calibri" w:cs="Calibri"/>
          <w:sz w:val="24"/>
          <w:szCs w:val="24"/>
        </w:rPr>
        <w:t>insuficientes para demonstrar o cumprimento integral do</w:t>
      </w:r>
      <w:r w:rsidR="00182C02">
        <w:rPr>
          <w:rFonts w:ascii="Calibri" w:hAnsi="Calibri" w:cs="Calibri"/>
          <w:sz w:val="24"/>
          <w:szCs w:val="24"/>
        </w:rPr>
        <w:t xml:space="preserve"> </w:t>
      </w:r>
      <w:r w:rsidRPr="00DB6F7D">
        <w:rPr>
          <w:rFonts w:ascii="Calibri" w:hAnsi="Calibri" w:cs="Calibri"/>
          <w:sz w:val="24"/>
          <w:szCs w:val="24"/>
        </w:rPr>
        <w:t>objeto ou o cumprimento parcial justificado.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5</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rsidR="005214B5" w:rsidRDefault="005214B5" w:rsidP="005214B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p>
    <w:p w:rsidR="005214B5" w:rsidRPr="0091556D" w:rsidRDefault="005214B5" w:rsidP="005214B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sidR="00182C02">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rsidR="005214B5" w:rsidRDefault="005214B5" w:rsidP="005214B5">
      <w:pPr>
        <w:spacing w:after="100"/>
        <w:ind w:left="100"/>
        <w:jc w:val="both"/>
        <w:rPr>
          <w:rFonts w:ascii="Calibri" w:hAnsi="Calibri" w:cs="Calibri"/>
          <w:sz w:val="24"/>
          <w:szCs w:val="24"/>
        </w:rPr>
      </w:pPr>
      <w:r w:rsidRPr="0091556D">
        <w:rPr>
          <w:rFonts w:ascii="Calibri" w:hAnsi="Calibri" w:cs="Calibri"/>
          <w:sz w:val="24"/>
          <w:szCs w:val="24"/>
        </w:rPr>
        <w:lastRenderedPageBreak/>
        <w:t>III - aprovar com ressalvas a prestação de contas,quando for comprovada a realização da ação cultural, mas</w:t>
      </w:r>
      <w:r w:rsidR="00182C02">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sidR="00182C02">
        <w:rPr>
          <w:rFonts w:ascii="Calibri" w:hAnsi="Calibri" w:cs="Calibri"/>
          <w:sz w:val="24"/>
          <w:szCs w:val="24"/>
        </w:rPr>
        <w:t xml:space="preserve"> </w:t>
      </w:r>
      <w:r w:rsidRPr="0091556D">
        <w:rPr>
          <w:rFonts w:ascii="Calibri" w:hAnsi="Calibri" w:cs="Calibri"/>
          <w:sz w:val="24"/>
          <w:szCs w:val="24"/>
        </w:rPr>
        <w:t>financeira, sem má-fé;</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sidR="00182C02">
        <w:rPr>
          <w:rFonts w:ascii="Calibri" w:hAnsi="Calibri" w:cs="Calibri"/>
          <w:sz w:val="24"/>
          <w:szCs w:val="24"/>
        </w:rPr>
        <w:t xml:space="preserve"> </w:t>
      </w:r>
      <w:r w:rsidRPr="0070148C">
        <w:rPr>
          <w:rFonts w:ascii="Calibri" w:hAnsi="Calibri" w:cs="Calibri"/>
          <w:sz w:val="24"/>
          <w:szCs w:val="24"/>
        </w:rPr>
        <w:t>parcialmente, e determinar uma das seguintes medidas:</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sidR="00182C02">
        <w:rPr>
          <w:rFonts w:ascii="Calibri" w:hAnsi="Calibri" w:cs="Calibri"/>
          <w:sz w:val="24"/>
          <w:szCs w:val="24"/>
        </w:rPr>
        <w:t xml:space="preserve"> </w:t>
      </w:r>
      <w:r w:rsidRPr="0070148C">
        <w:rPr>
          <w:rFonts w:ascii="Calibri" w:hAnsi="Calibri" w:cs="Calibri"/>
          <w:sz w:val="24"/>
          <w:szCs w:val="24"/>
        </w:rPr>
        <w:t>inexecução de objeto verificada;</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p>
    <w:p w:rsidR="005214B5" w:rsidRDefault="005214B5" w:rsidP="005214B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sidR="00182C02">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sidR="00182C02">
        <w:rPr>
          <w:rFonts w:ascii="Calibri" w:hAnsi="Calibri" w:cs="Calibri"/>
          <w:sz w:val="24"/>
          <w:szCs w:val="24"/>
        </w:rPr>
        <w:t xml:space="preserve"> </w:t>
      </w:r>
      <w:r w:rsidRPr="0070148C">
        <w:rPr>
          <w:rFonts w:ascii="Calibri" w:hAnsi="Calibri" w:cs="Calibri"/>
          <w:sz w:val="24"/>
          <w:szCs w:val="24"/>
        </w:rPr>
        <w:t>de 180 (cento e oitenta) a 540 (quinhentos e quarenta) dias.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6</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00182C02">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6</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7</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7</w:t>
      </w:r>
      <w:r>
        <w:rPr>
          <w:rFonts w:ascii="Calibri" w:hAnsi="Calibri" w:cs="Calibri"/>
          <w:sz w:val="24"/>
          <w:szCs w:val="24"/>
        </w:rPr>
        <w:t>.1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7</w:t>
      </w:r>
      <w:r w:rsidRPr="000F607B">
        <w:rPr>
          <w:rFonts w:ascii="Calibri" w:hAnsi="Calibri" w:cs="Calibri"/>
          <w:sz w:val="24"/>
          <w:szCs w:val="24"/>
        </w:rPr>
        <w:t>.2 Nos casos em que estiver caracterizada má-fé do agente cultural, será imediatamente exigida a devolução de recursos ao erário, vedada a aceitação de plano de ações compensatórias.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7.</w:t>
      </w:r>
      <w:r w:rsidR="00884CA9">
        <w:rPr>
          <w:rFonts w:ascii="Calibri" w:hAnsi="Calibri" w:cs="Calibri"/>
          <w:sz w:val="24"/>
          <w:szCs w:val="24"/>
        </w:rPr>
        <w:t>7</w:t>
      </w:r>
      <w:r w:rsidRPr="000F607B">
        <w:rPr>
          <w:rFonts w:ascii="Calibri" w:hAnsi="Calibri" w:cs="Calibri"/>
          <w:sz w:val="24"/>
          <w:szCs w:val="24"/>
        </w:rPr>
        <w:t>.3 Nos casos em que houver exigência de devolução de recursos ao erário, o agente cultural poderá solicitar o parcelamento do débito, na forma e nas condições previstas na legislação.</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8. ALTERAÇÃO DO TERMO DE EXECUÇÃO CULTURAL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rsidR="005214B5" w:rsidRPr="00303A5F" w:rsidRDefault="005214B5" w:rsidP="00303A5F">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III - denunciado, por decisão unilateral de qualquer dos partícipes, independentemente de autorização judicial, mediante prévia notificação por escrito ao outro partícipe; ou</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lastRenderedPageBreak/>
        <w:t>IV - rescindido, por decisão unilateral de qualquer dos partícipes, independentemente de autorização judicial, mediante prévia notificação por escrito ao outro partícipe, nas seguintes hipóteses: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rsidR="005214B5" w:rsidRPr="00303A5F" w:rsidRDefault="005214B5" w:rsidP="005214B5">
      <w:pPr>
        <w:spacing w:after="100"/>
        <w:ind w:left="100"/>
        <w:jc w:val="both"/>
        <w:rPr>
          <w:rFonts w:ascii="Calibri" w:hAnsi="Calibri" w:cs="Calibri"/>
          <w:sz w:val="24"/>
          <w:szCs w:val="24"/>
        </w:rPr>
      </w:pPr>
      <w:r w:rsidRPr="00303A5F">
        <w:rPr>
          <w:rFonts w:ascii="Calibri" w:hAnsi="Calibri" w:cs="Calibri"/>
          <w:sz w:val="24"/>
          <w:szCs w:val="24"/>
        </w:rPr>
        <w:t>11.1 O MONITORAMENTO DAS AÇÕES</w:t>
      </w:r>
      <w:r w:rsidR="00303A5F" w:rsidRPr="00303A5F">
        <w:rPr>
          <w:rFonts w:ascii="Calibri" w:hAnsi="Calibri" w:cs="Calibri"/>
          <w:sz w:val="24"/>
          <w:szCs w:val="24"/>
        </w:rPr>
        <w:t xml:space="preserve"> será realizado pela Secretaria Municipal de Cultura, Turismo e Esportes de Tuparetama.</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rsidR="005214B5" w:rsidRPr="00303A5F" w:rsidRDefault="005214B5" w:rsidP="005214B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00303A5F" w:rsidRPr="00303A5F">
        <w:rPr>
          <w:rFonts w:ascii="Calibri" w:hAnsi="Calibri" w:cs="Calibri"/>
          <w:sz w:val="24"/>
          <w:szCs w:val="24"/>
        </w:rPr>
        <w:t>12 meses</w:t>
      </w:r>
      <w:r w:rsidR="00182C02">
        <w:rPr>
          <w:rFonts w:ascii="Calibri" w:hAnsi="Calibri" w:cs="Calibri"/>
          <w:sz w:val="24"/>
          <w:szCs w:val="24"/>
        </w:rPr>
        <w:t xml:space="preserve"> </w:t>
      </w:r>
      <w:r w:rsidRPr="000F607B">
        <w:rPr>
          <w:rFonts w:ascii="Calibri" w:hAnsi="Calibri" w:cs="Calibri"/>
          <w:sz w:val="24"/>
          <w:szCs w:val="24"/>
        </w:rPr>
        <w:t xml:space="preserve">podendo ser prorrogado </w:t>
      </w:r>
      <w:r w:rsidRPr="00303A5F">
        <w:rPr>
          <w:rFonts w:ascii="Calibri" w:hAnsi="Calibri" w:cs="Calibri"/>
          <w:sz w:val="24"/>
          <w:szCs w:val="24"/>
        </w:rPr>
        <w:t xml:space="preserve">por </w:t>
      </w:r>
      <w:r w:rsidR="00303A5F" w:rsidRPr="00303A5F">
        <w:rPr>
          <w:rFonts w:ascii="Calibri" w:hAnsi="Calibri" w:cs="Calibri"/>
          <w:sz w:val="24"/>
          <w:szCs w:val="24"/>
        </w:rPr>
        <w:t>prazo máximo de 6 meses.</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rsidR="005214B5" w:rsidRPr="00303A5F" w:rsidRDefault="005214B5" w:rsidP="005214B5">
      <w:pPr>
        <w:spacing w:after="100"/>
        <w:ind w:left="100"/>
        <w:jc w:val="both"/>
        <w:rPr>
          <w:rFonts w:ascii="Calibri" w:hAnsi="Calibri" w:cs="Calibri"/>
          <w:sz w:val="24"/>
          <w:szCs w:val="24"/>
        </w:rPr>
      </w:pPr>
      <w:r w:rsidRPr="00303A5F">
        <w:rPr>
          <w:rFonts w:ascii="Calibri" w:hAnsi="Calibri" w:cs="Calibri"/>
          <w:sz w:val="24"/>
          <w:szCs w:val="24"/>
        </w:rPr>
        <w:t xml:space="preserve">13.1 O Extrato do Termo de Execução Cultural será publicado no </w:t>
      </w:r>
      <w:r w:rsidR="00303A5F" w:rsidRPr="00303A5F">
        <w:rPr>
          <w:rFonts w:ascii="Calibri" w:hAnsi="Calibri" w:cs="Calibri"/>
          <w:sz w:val="24"/>
          <w:szCs w:val="24"/>
        </w:rPr>
        <w:t>diário oficial do município ou veículo oficial similar.</w:t>
      </w:r>
    </w:p>
    <w:p w:rsidR="005214B5" w:rsidRPr="000F607B" w:rsidRDefault="005214B5" w:rsidP="005214B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rsidR="005214B5" w:rsidRPr="000F607B" w:rsidRDefault="005214B5" w:rsidP="005214B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00303A5F" w:rsidRPr="00303A5F">
        <w:rPr>
          <w:rFonts w:ascii="Calibri" w:hAnsi="Calibri" w:cs="Calibri"/>
          <w:sz w:val="24"/>
          <w:szCs w:val="24"/>
        </w:rPr>
        <w:t>Tuparetama</w:t>
      </w:r>
      <w:r w:rsidRPr="00303A5F">
        <w:rPr>
          <w:rFonts w:ascii="Calibri" w:hAnsi="Calibri" w:cs="Calibri"/>
          <w:sz w:val="24"/>
          <w:szCs w:val="24"/>
        </w:rPr>
        <w:t xml:space="preserve"> p</w:t>
      </w:r>
      <w:r w:rsidRPr="000F607B">
        <w:rPr>
          <w:rFonts w:ascii="Calibri" w:hAnsi="Calibri" w:cs="Calibri"/>
          <w:sz w:val="24"/>
          <w:szCs w:val="24"/>
        </w:rPr>
        <w:t>ara dirimir quaisquer dúvidas relativas ao presente Termo de Execução Cultural.</w:t>
      </w:r>
    </w:p>
    <w:p w:rsidR="005214B5" w:rsidRPr="000F607B" w:rsidRDefault="00020FE8" w:rsidP="00020FE8">
      <w:pPr>
        <w:spacing w:after="100"/>
        <w:ind w:left="100"/>
        <w:jc w:val="center"/>
        <w:rPr>
          <w:rFonts w:ascii="Calibri" w:hAnsi="Calibri" w:cs="Calibri"/>
          <w:sz w:val="24"/>
          <w:szCs w:val="24"/>
        </w:rPr>
      </w:pPr>
      <w:r>
        <w:rPr>
          <w:rFonts w:ascii="Calibri" w:hAnsi="Calibri" w:cs="Calibri"/>
          <w:sz w:val="24"/>
          <w:szCs w:val="24"/>
        </w:rPr>
        <w:lastRenderedPageBreak/>
        <w:t>Tuparet</w:t>
      </w:r>
      <w:r w:rsidR="00B768F3">
        <w:rPr>
          <w:rFonts w:ascii="Calibri" w:hAnsi="Calibri" w:cs="Calibri"/>
          <w:sz w:val="24"/>
          <w:szCs w:val="24"/>
        </w:rPr>
        <w:t>ama, ___de _____________ de 2026</w:t>
      </w:r>
    </w:p>
    <w:p w:rsidR="00020FE8" w:rsidRDefault="00020FE8" w:rsidP="005214B5">
      <w:pPr>
        <w:spacing w:after="100"/>
        <w:jc w:val="center"/>
        <w:rPr>
          <w:rFonts w:ascii="Calibri" w:hAnsi="Calibri" w:cs="Calibri"/>
          <w:sz w:val="24"/>
          <w:szCs w:val="24"/>
        </w:rPr>
      </w:pPr>
    </w:p>
    <w:p w:rsidR="005214B5" w:rsidRPr="000F607B" w:rsidRDefault="005214B5" w:rsidP="005214B5">
      <w:pPr>
        <w:spacing w:after="100"/>
        <w:jc w:val="center"/>
        <w:rPr>
          <w:rFonts w:ascii="Calibri" w:hAnsi="Calibri" w:cs="Calibri"/>
          <w:sz w:val="24"/>
          <w:szCs w:val="24"/>
        </w:rPr>
      </w:pPr>
      <w:r w:rsidRPr="000F607B">
        <w:rPr>
          <w:rFonts w:ascii="Calibri" w:hAnsi="Calibri" w:cs="Calibri"/>
          <w:sz w:val="24"/>
          <w:szCs w:val="24"/>
        </w:rPr>
        <w:t>Pelo órgão:</w:t>
      </w:r>
    </w:p>
    <w:p w:rsidR="005214B5" w:rsidRPr="000F607B" w:rsidRDefault="005214B5" w:rsidP="005214B5">
      <w:pPr>
        <w:spacing w:after="100"/>
        <w:jc w:val="center"/>
        <w:rPr>
          <w:rFonts w:ascii="Calibri" w:hAnsi="Calibri" w:cs="Calibri"/>
          <w:sz w:val="24"/>
          <w:szCs w:val="24"/>
        </w:rPr>
      </w:pPr>
      <w:r w:rsidRPr="000F607B">
        <w:rPr>
          <w:rFonts w:ascii="Calibri" w:hAnsi="Calibri" w:cs="Calibri"/>
          <w:sz w:val="24"/>
          <w:szCs w:val="24"/>
        </w:rPr>
        <w:t>[NOME DO REPRESENTANTE]</w:t>
      </w:r>
    </w:p>
    <w:p w:rsidR="005214B5" w:rsidRPr="000F607B" w:rsidRDefault="005214B5" w:rsidP="005214B5">
      <w:pPr>
        <w:rPr>
          <w:rFonts w:ascii="Calibri" w:hAnsi="Calibri" w:cs="Calibri"/>
          <w:sz w:val="24"/>
          <w:szCs w:val="24"/>
        </w:rPr>
      </w:pPr>
    </w:p>
    <w:p w:rsidR="005214B5" w:rsidRPr="000F607B" w:rsidRDefault="005214B5" w:rsidP="005214B5">
      <w:pPr>
        <w:spacing w:after="100"/>
        <w:jc w:val="center"/>
        <w:rPr>
          <w:rFonts w:ascii="Calibri" w:hAnsi="Calibri" w:cs="Calibri"/>
          <w:sz w:val="24"/>
          <w:szCs w:val="24"/>
        </w:rPr>
      </w:pPr>
      <w:r w:rsidRPr="000F607B">
        <w:rPr>
          <w:rFonts w:ascii="Calibri" w:hAnsi="Calibri" w:cs="Calibri"/>
          <w:sz w:val="24"/>
          <w:szCs w:val="24"/>
        </w:rPr>
        <w:t>Pelo Agente Cultural:</w:t>
      </w:r>
    </w:p>
    <w:p w:rsidR="00F86DD3" w:rsidRPr="00CF71EF" w:rsidRDefault="005214B5" w:rsidP="00DC5545">
      <w:pPr>
        <w:spacing w:after="100"/>
        <w:jc w:val="center"/>
        <w:rPr>
          <w:rFonts w:eastAsia="Times New Roman" w:cstheme="minorHAnsi"/>
          <w:caps/>
          <w:color w:val="000000"/>
          <w:kern w:val="0"/>
          <w:sz w:val="24"/>
          <w:szCs w:val="24"/>
          <w:lang w:eastAsia="pt-BR"/>
        </w:rPr>
      </w:pPr>
      <w:r w:rsidRPr="000F607B">
        <w:rPr>
          <w:rFonts w:ascii="Calibri" w:hAnsi="Calibri" w:cs="Calibri"/>
          <w:sz w:val="24"/>
          <w:szCs w:val="24"/>
        </w:rPr>
        <w:t>[NOME DO AGENTE CULTURAL]</w:t>
      </w:r>
    </w:p>
    <w:sectPr w:rsidR="00F86DD3" w:rsidRPr="00CF71EF" w:rsidSect="00023BC0">
      <w:headerReference w:type="default" r:id="rId10"/>
      <w:footerReference w:type="default" r:id="rId11"/>
      <w:pgSz w:w="11906" w:h="16838"/>
      <w:pgMar w:top="1417"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CB" w:rsidRDefault="00A251CB" w:rsidP="001A59C2">
      <w:pPr>
        <w:spacing w:after="0" w:line="240" w:lineRule="auto"/>
      </w:pPr>
      <w:r>
        <w:separator/>
      </w:r>
    </w:p>
  </w:endnote>
  <w:endnote w:type="continuationSeparator" w:id="1">
    <w:p w:rsidR="00A251CB" w:rsidRDefault="00A251CB" w:rsidP="001A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C5" w:rsidRDefault="005646C5" w:rsidP="005646C5">
    <w:pPr>
      <w:pStyle w:val="Rodap"/>
      <w:ind w:left="-993"/>
      <w:rPr>
        <w:noProof/>
      </w:rPr>
    </w:pPr>
    <w:r w:rsidRPr="008426C8">
      <w:rPr>
        <w:noProof/>
        <w:lang w:eastAsia="pt-BR"/>
      </w:rPr>
      <w:drawing>
        <wp:inline distT="0" distB="0" distL="0" distR="0">
          <wp:extent cx="6981190" cy="908050"/>
          <wp:effectExtent l="0" t="0" r="0" b="635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4173" cy="908438"/>
                  </a:xfrm>
                  <a:prstGeom prst="rect">
                    <a:avLst/>
                  </a:prstGeom>
                  <a:noFill/>
                  <a:ln>
                    <a:noFill/>
                  </a:ln>
                </pic:spPr>
              </pic:pic>
            </a:graphicData>
          </a:graphic>
        </wp:inline>
      </w:drawing>
    </w:r>
  </w:p>
  <w:p w:rsidR="00E00D96" w:rsidRDefault="00E00D96">
    <w:pPr>
      <w:pStyle w:val="Rodap"/>
    </w:pPr>
  </w:p>
  <w:p w:rsidR="001A59C2" w:rsidRPr="00FF5232" w:rsidRDefault="001A59C2" w:rsidP="00471FF9">
    <w:pPr>
      <w:pStyle w:val="Rodap"/>
      <w:tabs>
        <w:tab w:val="clear" w:pos="8504"/>
        <w:tab w:val="left" w:pos="7245"/>
      </w:tabs>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CB" w:rsidRDefault="00A251CB" w:rsidP="001A59C2">
      <w:pPr>
        <w:spacing w:after="0" w:line="240" w:lineRule="auto"/>
      </w:pPr>
      <w:r>
        <w:separator/>
      </w:r>
    </w:p>
  </w:footnote>
  <w:footnote w:type="continuationSeparator" w:id="1">
    <w:p w:rsidR="00A251CB" w:rsidRDefault="00A251CB" w:rsidP="001A59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C2" w:rsidRDefault="00471FF9" w:rsidP="00471FF9">
    <w:pPr>
      <w:pStyle w:val="Cabealho"/>
      <w:jc w:val="center"/>
    </w:pPr>
    <w:r>
      <w:rPr>
        <w:noProof/>
        <w:lang w:eastAsia="pt-BR"/>
      </w:rPr>
      <w:drawing>
        <wp:inline distT="0" distB="0" distL="0" distR="0">
          <wp:extent cx="1718945" cy="123126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945" cy="123126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86DD3"/>
    <w:rsid w:val="00020FE8"/>
    <w:rsid w:val="00023BC0"/>
    <w:rsid w:val="00047352"/>
    <w:rsid w:val="0009532E"/>
    <w:rsid w:val="000A59A8"/>
    <w:rsid w:val="000E0EDD"/>
    <w:rsid w:val="00182C02"/>
    <w:rsid w:val="00186AD2"/>
    <w:rsid w:val="00187B0B"/>
    <w:rsid w:val="001A4423"/>
    <w:rsid w:val="001A59C2"/>
    <w:rsid w:val="0023479E"/>
    <w:rsid w:val="00242876"/>
    <w:rsid w:val="00272DD7"/>
    <w:rsid w:val="002842E3"/>
    <w:rsid w:val="002E35F8"/>
    <w:rsid w:val="00303A5F"/>
    <w:rsid w:val="0030418B"/>
    <w:rsid w:val="003605E1"/>
    <w:rsid w:val="003C54A3"/>
    <w:rsid w:val="0042212A"/>
    <w:rsid w:val="00452EFB"/>
    <w:rsid w:val="00471FF9"/>
    <w:rsid w:val="004B0F5D"/>
    <w:rsid w:val="00515C56"/>
    <w:rsid w:val="005214B5"/>
    <w:rsid w:val="005646C5"/>
    <w:rsid w:val="005E6214"/>
    <w:rsid w:val="00665F9E"/>
    <w:rsid w:val="00673E34"/>
    <w:rsid w:val="00687613"/>
    <w:rsid w:val="006A4631"/>
    <w:rsid w:val="006C4F0D"/>
    <w:rsid w:val="0075497A"/>
    <w:rsid w:val="007963A6"/>
    <w:rsid w:val="007A67C2"/>
    <w:rsid w:val="007A7F54"/>
    <w:rsid w:val="007C2CA3"/>
    <w:rsid w:val="0083202B"/>
    <w:rsid w:val="00884CA9"/>
    <w:rsid w:val="008B6335"/>
    <w:rsid w:val="00943D43"/>
    <w:rsid w:val="00956BCD"/>
    <w:rsid w:val="0097689E"/>
    <w:rsid w:val="0099107D"/>
    <w:rsid w:val="009C5220"/>
    <w:rsid w:val="00A251CB"/>
    <w:rsid w:val="00A3012B"/>
    <w:rsid w:val="00A35FFD"/>
    <w:rsid w:val="00A3691B"/>
    <w:rsid w:val="00A978D3"/>
    <w:rsid w:val="00AF5400"/>
    <w:rsid w:val="00B31B32"/>
    <w:rsid w:val="00B768F3"/>
    <w:rsid w:val="00BB1C83"/>
    <w:rsid w:val="00BC4CC1"/>
    <w:rsid w:val="00C46E5D"/>
    <w:rsid w:val="00C61A1C"/>
    <w:rsid w:val="00C77963"/>
    <w:rsid w:val="00CF71EF"/>
    <w:rsid w:val="00D52FDD"/>
    <w:rsid w:val="00DC5545"/>
    <w:rsid w:val="00E00D96"/>
    <w:rsid w:val="00E11F7F"/>
    <w:rsid w:val="00E8418B"/>
    <w:rsid w:val="00F30833"/>
    <w:rsid w:val="00F62C51"/>
    <w:rsid w:val="00F84314"/>
    <w:rsid w:val="00F86DD3"/>
    <w:rsid w:val="00FF5232"/>
    <w:rsid w:val="0528FAE4"/>
    <w:rsid w:val="054CD7AF"/>
    <w:rsid w:val="06A12887"/>
    <w:rsid w:val="108B9616"/>
    <w:rsid w:val="11E047C0"/>
    <w:rsid w:val="161AA148"/>
    <w:rsid w:val="19D34763"/>
    <w:rsid w:val="1AFBA84E"/>
    <w:rsid w:val="1EFBD3AF"/>
    <w:rsid w:val="1F32A601"/>
    <w:rsid w:val="2445B385"/>
    <w:rsid w:val="287C2584"/>
    <w:rsid w:val="29DB1405"/>
    <w:rsid w:val="356A1BCF"/>
    <w:rsid w:val="36548B54"/>
    <w:rsid w:val="3C67EA0F"/>
    <w:rsid w:val="3DEB95E9"/>
    <w:rsid w:val="43939EFD"/>
    <w:rsid w:val="452D8181"/>
    <w:rsid w:val="46FA66D6"/>
    <w:rsid w:val="495C08F9"/>
    <w:rsid w:val="4D53813F"/>
    <w:rsid w:val="5198F267"/>
    <w:rsid w:val="541EF054"/>
    <w:rsid w:val="5CA85254"/>
    <w:rsid w:val="5CE0F7FE"/>
    <w:rsid w:val="5D448CF6"/>
    <w:rsid w:val="5D998A4B"/>
    <w:rsid w:val="5EF7F71A"/>
    <w:rsid w:val="6394BB75"/>
    <w:rsid w:val="63EE021C"/>
    <w:rsid w:val="6B367418"/>
    <w:rsid w:val="6BA654AB"/>
    <w:rsid w:val="6D79CD91"/>
    <w:rsid w:val="719CDAF5"/>
    <w:rsid w:val="76CB7FF1"/>
    <w:rsid w:val="780D3C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86DD3"/>
    <w:rPr>
      <w:b/>
      <w:bCs/>
    </w:rPr>
  </w:style>
  <w:style w:type="paragraph" w:styleId="NormalWeb">
    <w:name w:val="Normal (Web)"/>
    <w:basedOn w:val="Normal"/>
    <w:uiPriority w:val="99"/>
    <w:semiHidden/>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styleId="Tabelacomgrade">
    <w:name w:val="Table Grid"/>
    <w:basedOn w:val="Tabelanormal"/>
    <w:uiPriority w:val="39"/>
    <w:rsid w:val="00F86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rsid w:val="001A59C2"/>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1A59C2"/>
  </w:style>
  <w:style w:type="character" w:customStyle="1" w:styleId="eop">
    <w:name w:val="eop"/>
    <w:basedOn w:val="Fontepargpadro"/>
    <w:rsid w:val="001A59C2"/>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9C2"/>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character" w:customStyle="1" w:styleId="RodapChar">
    <w:name w:val="Rodapé Char"/>
    <w:basedOn w:val="Fontepargpadro"/>
    <w:link w:val="Rodap"/>
    <w:uiPriority w:val="99"/>
    <w:rsid w:val="001A59C2"/>
  </w:style>
  <w:style w:type="paragraph" w:styleId="Textodebalo">
    <w:name w:val="Balloon Text"/>
    <w:basedOn w:val="Normal"/>
    <w:link w:val="TextodebaloChar"/>
    <w:uiPriority w:val="99"/>
    <w:semiHidden/>
    <w:unhideWhenUsed/>
    <w:rsid w:val="00186A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6A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637425">
      <w:bodyDiv w:val="1"/>
      <w:marLeft w:val="0"/>
      <w:marRight w:val="0"/>
      <w:marTop w:val="0"/>
      <w:marBottom w:val="0"/>
      <w:divBdr>
        <w:top w:val="none" w:sz="0" w:space="0" w:color="auto"/>
        <w:left w:val="none" w:sz="0" w:space="0" w:color="auto"/>
        <w:bottom w:val="none" w:sz="0" w:space="0" w:color="auto"/>
        <w:right w:val="none" w:sz="0" w:space="0" w:color="auto"/>
      </w:divBdr>
      <w:divsChild>
        <w:div w:id="935017676">
          <w:marLeft w:val="0"/>
          <w:marRight w:val="0"/>
          <w:marTop w:val="0"/>
          <w:marBottom w:val="0"/>
          <w:divBdr>
            <w:top w:val="none" w:sz="0" w:space="0" w:color="auto"/>
            <w:left w:val="none" w:sz="0" w:space="0" w:color="auto"/>
            <w:bottom w:val="none" w:sz="0" w:space="0" w:color="auto"/>
            <w:right w:val="none" w:sz="0" w:space="0" w:color="auto"/>
          </w:divBdr>
        </w:div>
        <w:div w:id="1888489433">
          <w:marLeft w:val="0"/>
          <w:marRight w:val="0"/>
          <w:marTop w:val="0"/>
          <w:marBottom w:val="0"/>
          <w:divBdr>
            <w:top w:val="none" w:sz="0" w:space="0" w:color="auto"/>
            <w:left w:val="none" w:sz="0" w:space="0" w:color="auto"/>
            <w:bottom w:val="none" w:sz="0" w:space="0" w:color="auto"/>
            <w:right w:val="none" w:sz="0" w:space="0" w:color="auto"/>
          </w:divBdr>
        </w:div>
        <w:div w:id="379328287">
          <w:marLeft w:val="0"/>
          <w:marRight w:val="0"/>
          <w:marTop w:val="0"/>
          <w:marBottom w:val="0"/>
          <w:divBdr>
            <w:top w:val="none" w:sz="0" w:space="0" w:color="auto"/>
            <w:left w:val="none" w:sz="0" w:space="0" w:color="auto"/>
            <w:bottom w:val="none" w:sz="0" w:space="0" w:color="auto"/>
            <w:right w:val="none" w:sz="0" w:space="0" w:color="auto"/>
          </w:divBdr>
        </w:div>
        <w:div w:id="2084833635">
          <w:marLeft w:val="0"/>
          <w:marRight w:val="0"/>
          <w:marTop w:val="0"/>
          <w:marBottom w:val="0"/>
          <w:divBdr>
            <w:top w:val="none" w:sz="0" w:space="0" w:color="auto"/>
            <w:left w:val="none" w:sz="0" w:space="0" w:color="auto"/>
            <w:bottom w:val="none" w:sz="0" w:space="0" w:color="auto"/>
            <w:right w:val="none" w:sz="0" w:space="0" w:color="auto"/>
          </w:divBdr>
        </w:div>
        <w:div w:id="803624496">
          <w:marLeft w:val="0"/>
          <w:marRight w:val="0"/>
          <w:marTop w:val="0"/>
          <w:marBottom w:val="0"/>
          <w:divBdr>
            <w:top w:val="none" w:sz="0" w:space="0" w:color="auto"/>
            <w:left w:val="none" w:sz="0" w:space="0" w:color="auto"/>
            <w:bottom w:val="none" w:sz="0" w:space="0" w:color="auto"/>
            <w:right w:val="none" w:sz="0" w:space="0" w:color="auto"/>
          </w:divBdr>
        </w:div>
        <w:div w:id="392043940">
          <w:marLeft w:val="0"/>
          <w:marRight w:val="0"/>
          <w:marTop w:val="0"/>
          <w:marBottom w:val="0"/>
          <w:divBdr>
            <w:top w:val="none" w:sz="0" w:space="0" w:color="auto"/>
            <w:left w:val="none" w:sz="0" w:space="0" w:color="auto"/>
            <w:bottom w:val="none" w:sz="0" w:space="0" w:color="auto"/>
            <w:right w:val="none" w:sz="0" w:space="0" w:color="auto"/>
          </w:divBdr>
        </w:div>
        <w:div w:id="915044640">
          <w:marLeft w:val="0"/>
          <w:marRight w:val="0"/>
          <w:marTop w:val="0"/>
          <w:marBottom w:val="0"/>
          <w:divBdr>
            <w:top w:val="none" w:sz="0" w:space="0" w:color="auto"/>
            <w:left w:val="none" w:sz="0" w:space="0" w:color="auto"/>
            <w:bottom w:val="none" w:sz="0" w:space="0" w:color="auto"/>
            <w:right w:val="none" w:sz="0" w:space="0" w:color="auto"/>
          </w:divBdr>
        </w:div>
        <w:div w:id="2090349003">
          <w:marLeft w:val="0"/>
          <w:marRight w:val="0"/>
          <w:marTop w:val="0"/>
          <w:marBottom w:val="0"/>
          <w:divBdr>
            <w:top w:val="none" w:sz="0" w:space="0" w:color="auto"/>
            <w:left w:val="none" w:sz="0" w:space="0" w:color="auto"/>
            <w:bottom w:val="none" w:sz="0" w:space="0" w:color="auto"/>
            <w:right w:val="none" w:sz="0" w:space="0" w:color="auto"/>
          </w:divBdr>
        </w:div>
        <w:div w:id="1317491759">
          <w:marLeft w:val="0"/>
          <w:marRight w:val="0"/>
          <w:marTop w:val="0"/>
          <w:marBottom w:val="0"/>
          <w:divBdr>
            <w:top w:val="none" w:sz="0" w:space="0" w:color="auto"/>
            <w:left w:val="none" w:sz="0" w:space="0" w:color="auto"/>
            <w:bottom w:val="none" w:sz="0" w:space="0" w:color="auto"/>
            <w:right w:val="none" w:sz="0" w:space="0" w:color="auto"/>
          </w:divBdr>
        </w:div>
        <w:div w:id="981423674">
          <w:marLeft w:val="0"/>
          <w:marRight w:val="0"/>
          <w:marTop w:val="0"/>
          <w:marBottom w:val="0"/>
          <w:divBdr>
            <w:top w:val="none" w:sz="0" w:space="0" w:color="auto"/>
            <w:left w:val="none" w:sz="0" w:space="0" w:color="auto"/>
            <w:bottom w:val="none" w:sz="0" w:space="0" w:color="auto"/>
            <w:right w:val="none" w:sz="0" w:space="0" w:color="auto"/>
          </w:divBdr>
        </w:div>
        <w:div w:id="478694543">
          <w:marLeft w:val="0"/>
          <w:marRight w:val="0"/>
          <w:marTop w:val="0"/>
          <w:marBottom w:val="0"/>
          <w:divBdr>
            <w:top w:val="none" w:sz="0" w:space="0" w:color="auto"/>
            <w:left w:val="none" w:sz="0" w:space="0" w:color="auto"/>
            <w:bottom w:val="none" w:sz="0" w:space="0" w:color="auto"/>
            <w:right w:val="none" w:sz="0" w:space="0" w:color="auto"/>
          </w:divBdr>
        </w:div>
        <w:div w:id="699671729">
          <w:marLeft w:val="0"/>
          <w:marRight w:val="0"/>
          <w:marTop w:val="0"/>
          <w:marBottom w:val="0"/>
          <w:divBdr>
            <w:top w:val="none" w:sz="0" w:space="0" w:color="auto"/>
            <w:left w:val="none" w:sz="0" w:space="0" w:color="auto"/>
            <w:bottom w:val="none" w:sz="0" w:space="0" w:color="auto"/>
            <w:right w:val="none" w:sz="0" w:space="0" w:color="auto"/>
          </w:divBdr>
        </w:div>
        <w:div w:id="939223274">
          <w:marLeft w:val="0"/>
          <w:marRight w:val="0"/>
          <w:marTop w:val="0"/>
          <w:marBottom w:val="0"/>
          <w:divBdr>
            <w:top w:val="none" w:sz="0" w:space="0" w:color="auto"/>
            <w:left w:val="none" w:sz="0" w:space="0" w:color="auto"/>
            <w:bottom w:val="none" w:sz="0" w:space="0" w:color="auto"/>
            <w:right w:val="none" w:sz="0" w:space="0" w:color="auto"/>
          </w:divBdr>
        </w:div>
        <w:div w:id="1852448332">
          <w:marLeft w:val="0"/>
          <w:marRight w:val="0"/>
          <w:marTop w:val="0"/>
          <w:marBottom w:val="0"/>
          <w:divBdr>
            <w:top w:val="none" w:sz="0" w:space="0" w:color="auto"/>
            <w:left w:val="none" w:sz="0" w:space="0" w:color="auto"/>
            <w:bottom w:val="none" w:sz="0" w:space="0" w:color="auto"/>
            <w:right w:val="none" w:sz="0" w:space="0" w:color="auto"/>
          </w:divBdr>
        </w:div>
        <w:div w:id="1529953611">
          <w:marLeft w:val="0"/>
          <w:marRight w:val="0"/>
          <w:marTop w:val="0"/>
          <w:marBottom w:val="0"/>
          <w:divBdr>
            <w:top w:val="none" w:sz="0" w:space="0" w:color="auto"/>
            <w:left w:val="none" w:sz="0" w:space="0" w:color="auto"/>
            <w:bottom w:val="none" w:sz="0" w:space="0" w:color="auto"/>
            <w:right w:val="none" w:sz="0" w:space="0" w:color="auto"/>
          </w:divBdr>
        </w:div>
        <w:div w:id="183371647">
          <w:marLeft w:val="0"/>
          <w:marRight w:val="0"/>
          <w:marTop w:val="0"/>
          <w:marBottom w:val="0"/>
          <w:divBdr>
            <w:top w:val="none" w:sz="0" w:space="0" w:color="auto"/>
            <w:left w:val="none" w:sz="0" w:space="0" w:color="auto"/>
            <w:bottom w:val="none" w:sz="0" w:space="0" w:color="auto"/>
            <w:right w:val="none" w:sz="0" w:space="0" w:color="auto"/>
          </w:divBdr>
        </w:div>
        <w:div w:id="208226456">
          <w:marLeft w:val="0"/>
          <w:marRight w:val="0"/>
          <w:marTop w:val="0"/>
          <w:marBottom w:val="0"/>
          <w:divBdr>
            <w:top w:val="none" w:sz="0" w:space="0" w:color="auto"/>
            <w:left w:val="none" w:sz="0" w:space="0" w:color="auto"/>
            <w:bottom w:val="none" w:sz="0" w:space="0" w:color="auto"/>
            <w:right w:val="none" w:sz="0" w:space="0" w:color="auto"/>
          </w:divBdr>
        </w:div>
        <w:div w:id="385686632">
          <w:marLeft w:val="0"/>
          <w:marRight w:val="0"/>
          <w:marTop w:val="0"/>
          <w:marBottom w:val="0"/>
          <w:divBdr>
            <w:top w:val="none" w:sz="0" w:space="0" w:color="auto"/>
            <w:left w:val="none" w:sz="0" w:space="0" w:color="auto"/>
            <w:bottom w:val="none" w:sz="0" w:space="0" w:color="auto"/>
            <w:right w:val="none" w:sz="0" w:space="0" w:color="auto"/>
          </w:divBdr>
        </w:div>
        <w:div w:id="1156724378">
          <w:marLeft w:val="0"/>
          <w:marRight w:val="0"/>
          <w:marTop w:val="0"/>
          <w:marBottom w:val="0"/>
          <w:divBdr>
            <w:top w:val="none" w:sz="0" w:space="0" w:color="auto"/>
            <w:left w:val="none" w:sz="0" w:space="0" w:color="auto"/>
            <w:bottom w:val="none" w:sz="0" w:space="0" w:color="auto"/>
            <w:right w:val="none" w:sz="0" w:space="0" w:color="auto"/>
          </w:divBdr>
        </w:div>
        <w:div w:id="1272981051">
          <w:marLeft w:val="0"/>
          <w:marRight w:val="0"/>
          <w:marTop w:val="0"/>
          <w:marBottom w:val="0"/>
          <w:divBdr>
            <w:top w:val="none" w:sz="0" w:space="0" w:color="auto"/>
            <w:left w:val="none" w:sz="0" w:space="0" w:color="auto"/>
            <w:bottom w:val="none" w:sz="0" w:space="0" w:color="auto"/>
            <w:right w:val="none" w:sz="0" w:space="0" w:color="auto"/>
          </w:divBdr>
        </w:div>
        <w:div w:id="810175354">
          <w:marLeft w:val="0"/>
          <w:marRight w:val="0"/>
          <w:marTop w:val="0"/>
          <w:marBottom w:val="0"/>
          <w:divBdr>
            <w:top w:val="none" w:sz="0" w:space="0" w:color="auto"/>
            <w:left w:val="none" w:sz="0" w:space="0" w:color="auto"/>
            <w:bottom w:val="none" w:sz="0" w:space="0" w:color="auto"/>
            <w:right w:val="none" w:sz="0" w:space="0" w:color="auto"/>
          </w:divBdr>
        </w:div>
        <w:div w:id="396709160">
          <w:marLeft w:val="0"/>
          <w:marRight w:val="0"/>
          <w:marTop w:val="0"/>
          <w:marBottom w:val="0"/>
          <w:divBdr>
            <w:top w:val="none" w:sz="0" w:space="0" w:color="auto"/>
            <w:left w:val="none" w:sz="0" w:space="0" w:color="auto"/>
            <w:bottom w:val="none" w:sz="0" w:space="0" w:color="auto"/>
            <w:right w:val="none" w:sz="0" w:space="0" w:color="auto"/>
          </w:divBdr>
        </w:div>
        <w:div w:id="76171820">
          <w:marLeft w:val="0"/>
          <w:marRight w:val="0"/>
          <w:marTop w:val="0"/>
          <w:marBottom w:val="0"/>
          <w:divBdr>
            <w:top w:val="none" w:sz="0" w:space="0" w:color="auto"/>
            <w:left w:val="none" w:sz="0" w:space="0" w:color="auto"/>
            <w:bottom w:val="none" w:sz="0" w:space="0" w:color="auto"/>
            <w:right w:val="none" w:sz="0" w:space="0" w:color="auto"/>
          </w:divBdr>
        </w:div>
        <w:div w:id="662857363">
          <w:marLeft w:val="0"/>
          <w:marRight w:val="0"/>
          <w:marTop w:val="0"/>
          <w:marBottom w:val="0"/>
          <w:divBdr>
            <w:top w:val="none" w:sz="0" w:space="0" w:color="auto"/>
            <w:left w:val="none" w:sz="0" w:space="0" w:color="auto"/>
            <w:bottom w:val="none" w:sz="0" w:space="0" w:color="auto"/>
            <w:right w:val="none" w:sz="0" w:space="0" w:color="auto"/>
          </w:divBdr>
        </w:div>
        <w:div w:id="782651067">
          <w:marLeft w:val="0"/>
          <w:marRight w:val="0"/>
          <w:marTop w:val="0"/>
          <w:marBottom w:val="0"/>
          <w:divBdr>
            <w:top w:val="none" w:sz="0" w:space="0" w:color="auto"/>
            <w:left w:val="none" w:sz="0" w:space="0" w:color="auto"/>
            <w:bottom w:val="none" w:sz="0" w:space="0" w:color="auto"/>
            <w:right w:val="none" w:sz="0" w:space="0" w:color="auto"/>
          </w:divBdr>
        </w:div>
        <w:div w:id="1803842222">
          <w:marLeft w:val="0"/>
          <w:marRight w:val="0"/>
          <w:marTop w:val="0"/>
          <w:marBottom w:val="0"/>
          <w:divBdr>
            <w:top w:val="none" w:sz="0" w:space="0" w:color="auto"/>
            <w:left w:val="none" w:sz="0" w:space="0" w:color="auto"/>
            <w:bottom w:val="none" w:sz="0" w:space="0" w:color="auto"/>
            <w:right w:val="none" w:sz="0" w:space="0" w:color="auto"/>
          </w:divBdr>
        </w:div>
        <w:div w:id="854347599">
          <w:marLeft w:val="0"/>
          <w:marRight w:val="0"/>
          <w:marTop w:val="0"/>
          <w:marBottom w:val="0"/>
          <w:divBdr>
            <w:top w:val="none" w:sz="0" w:space="0" w:color="auto"/>
            <w:left w:val="none" w:sz="0" w:space="0" w:color="auto"/>
            <w:bottom w:val="none" w:sz="0" w:space="0" w:color="auto"/>
            <w:right w:val="none" w:sz="0" w:space="0" w:color="auto"/>
          </w:divBdr>
        </w:div>
        <w:div w:id="740130414">
          <w:marLeft w:val="0"/>
          <w:marRight w:val="0"/>
          <w:marTop w:val="0"/>
          <w:marBottom w:val="0"/>
          <w:divBdr>
            <w:top w:val="none" w:sz="0" w:space="0" w:color="auto"/>
            <w:left w:val="none" w:sz="0" w:space="0" w:color="auto"/>
            <w:bottom w:val="none" w:sz="0" w:space="0" w:color="auto"/>
            <w:right w:val="none" w:sz="0" w:space="0" w:color="auto"/>
          </w:divBdr>
        </w:div>
        <w:div w:id="1604728431">
          <w:marLeft w:val="0"/>
          <w:marRight w:val="0"/>
          <w:marTop w:val="0"/>
          <w:marBottom w:val="0"/>
          <w:divBdr>
            <w:top w:val="none" w:sz="0" w:space="0" w:color="auto"/>
            <w:left w:val="none" w:sz="0" w:space="0" w:color="auto"/>
            <w:bottom w:val="none" w:sz="0" w:space="0" w:color="auto"/>
            <w:right w:val="none" w:sz="0" w:space="0" w:color="auto"/>
          </w:divBdr>
        </w:div>
        <w:div w:id="1801991757">
          <w:marLeft w:val="0"/>
          <w:marRight w:val="0"/>
          <w:marTop w:val="0"/>
          <w:marBottom w:val="0"/>
          <w:divBdr>
            <w:top w:val="none" w:sz="0" w:space="0" w:color="auto"/>
            <w:left w:val="none" w:sz="0" w:space="0" w:color="auto"/>
            <w:bottom w:val="none" w:sz="0" w:space="0" w:color="auto"/>
            <w:right w:val="none" w:sz="0" w:space="0" w:color="auto"/>
          </w:divBdr>
        </w:div>
        <w:div w:id="817039290">
          <w:marLeft w:val="0"/>
          <w:marRight w:val="0"/>
          <w:marTop w:val="0"/>
          <w:marBottom w:val="0"/>
          <w:divBdr>
            <w:top w:val="none" w:sz="0" w:space="0" w:color="auto"/>
            <w:left w:val="none" w:sz="0" w:space="0" w:color="auto"/>
            <w:bottom w:val="none" w:sz="0" w:space="0" w:color="auto"/>
            <w:right w:val="none" w:sz="0" w:space="0" w:color="auto"/>
          </w:divBdr>
        </w:div>
        <w:div w:id="1683892368">
          <w:marLeft w:val="0"/>
          <w:marRight w:val="0"/>
          <w:marTop w:val="0"/>
          <w:marBottom w:val="0"/>
          <w:divBdr>
            <w:top w:val="none" w:sz="0" w:space="0" w:color="auto"/>
            <w:left w:val="none" w:sz="0" w:space="0" w:color="auto"/>
            <w:bottom w:val="none" w:sz="0" w:space="0" w:color="auto"/>
            <w:right w:val="none" w:sz="0" w:space="0" w:color="auto"/>
          </w:divBdr>
        </w:div>
        <w:div w:id="877350193">
          <w:marLeft w:val="0"/>
          <w:marRight w:val="0"/>
          <w:marTop w:val="0"/>
          <w:marBottom w:val="0"/>
          <w:divBdr>
            <w:top w:val="none" w:sz="0" w:space="0" w:color="auto"/>
            <w:left w:val="none" w:sz="0" w:space="0" w:color="auto"/>
            <w:bottom w:val="none" w:sz="0" w:space="0" w:color="auto"/>
            <w:right w:val="none" w:sz="0" w:space="0" w:color="auto"/>
          </w:divBdr>
        </w:div>
        <w:div w:id="1638948592">
          <w:marLeft w:val="0"/>
          <w:marRight w:val="0"/>
          <w:marTop w:val="0"/>
          <w:marBottom w:val="0"/>
          <w:divBdr>
            <w:top w:val="none" w:sz="0" w:space="0" w:color="auto"/>
            <w:left w:val="none" w:sz="0" w:space="0" w:color="auto"/>
            <w:bottom w:val="none" w:sz="0" w:space="0" w:color="auto"/>
            <w:right w:val="none" w:sz="0" w:space="0" w:color="auto"/>
          </w:divBdr>
        </w:div>
        <w:div w:id="879392037">
          <w:marLeft w:val="0"/>
          <w:marRight w:val="0"/>
          <w:marTop w:val="0"/>
          <w:marBottom w:val="0"/>
          <w:divBdr>
            <w:top w:val="none" w:sz="0" w:space="0" w:color="auto"/>
            <w:left w:val="none" w:sz="0" w:space="0" w:color="auto"/>
            <w:bottom w:val="none" w:sz="0" w:space="0" w:color="auto"/>
            <w:right w:val="none" w:sz="0" w:space="0" w:color="auto"/>
          </w:divBdr>
        </w:div>
        <w:div w:id="811286353">
          <w:marLeft w:val="0"/>
          <w:marRight w:val="0"/>
          <w:marTop w:val="0"/>
          <w:marBottom w:val="0"/>
          <w:divBdr>
            <w:top w:val="none" w:sz="0" w:space="0" w:color="auto"/>
            <w:left w:val="none" w:sz="0" w:space="0" w:color="auto"/>
            <w:bottom w:val="none" w:sz="0" w:space="0" w:color="auto"/>
            <w:right w:val="none" w:sz="0" w:space="0" w:color="auto"/>
          </w:divBdr>
        </w:div>
        <w:div w:id="597444145">
          <w:marLeft w:val="0"/>
          <w:marRight w:val="0"/>
          <w:marTop w:val="0"/>
          <w:marBottom w:val="0"/>
          <w:divBdr>
            <w:top w:val="none" w:sz="0" w:space="0" w:color="auto"/>
            <w:left w:val="none" w:sz="0" w:space="0" w:color="auto"/>
            <w:bottom w:val="none" w:sz="0" w:space="0" w:color="auto"/>
            <w:right w:val="none" w:sz="0" w:space="0" w:color="auto"/>
          </w:divBdr>
        </w:div>
        <w:div w:id="1604606505">
          <w:marLeft w:val="0"/>
          <w:marRight w:val="0"/>
          <w:marTop w:val="0"/>
          <w:marBottom w:val="0"/>
          <w:divBdr>
            <w:top w:val="none" w:sz="0" w:space="0" w:color="auto"/>
            <w:left w:val="none" w:sz="0" w:space="0" w:color="auto"/>
            <w:bottom w:val="none" w:sz="0" w:space="0" w:color="auto"/>
            <w:right w:val="none" w:sz="0" w:space="0" w:color="auto"/>
          </w:divBdr>
        </w:div>
        <w:div w:id="2055040396">
          <w:marLeft w:val="0"/>
          <w:marRight w:val="0"/>
          <w:marTop w:val="0"/>
          <w:marBottom w:val="0"/>
          <w:divBdr>
            <w:top w:val="none" w:sz="0" w:space="0" w:color="auto"/>
            <w:left w:val="none" w:sz="0" w:space="0" w:color="auto"/>
            <w:bottom w:val="none" w:sz="0" w:space="0" w:color="auto"/>
            <w:right w:val="none" w:sz="0" w:space="0" w:color="auto"/>
          </w:divBdr>
        </w:div>
        <w:div w:id="708383425">
          <w:marLeft w:val="0"/>
          <w:marRight w:val="0"/>
          <w:marTop w:val="0"/>
          <w:marBottom w:val="0"/>
          <w:divBdr>
            <w:top w:val="none" w:sz="0" w:space="0" w:color="auto"/>
            <w:left w:val="none" w:sz="0" w:space="0" w:color="auto"/>
            <w:bottom w:val="none" w:sz="0" w:space="0" w:color="auto"/>
            <w:right w:val="none" w:sz="0" w:space="0" w:color="auto"/>
          </w:divBdr>
        </w:div>
        <w:div w:id="45418324">
          <w:marLeft w:val="0"/>
          <w:marRight w:val="0"/>
          <w:marTop w:val="0"/>
          <w:marBottom w:val="0"/>
          <w:divBdr>
            <w:top w:val="none" w:sz="0" w:space="0" w:color="auto"/>
            <w:left w:val="none" w:sz="0" w:space="0" w:color="auto"/>
            <w:bottom w:val="none" w:sz="0" w:space="0" w:color="auto"/>
            <w:right w:val="none" w:sz="0" w:space="0" w:color="auto"/>
          </w:divBdr>
        </w:div>
        <w:div w:id="735009276">
          <w:marLeft w:val="0"/>
          <w:marRight w:val="0"/>
          <w:marTop w:val="0"/>
          <w:marBottom w:val="0"/>
          <w:divBdr>
            <w:top w:val="none" w:sz="0" w:space="0" w:color="auto"/>
            <w:left w:val="none" w:sz="0" w:space="0" w:color="auto"/>
            <w:bottom w:val="none" w:sz="0" w:space="0" w:color="auto"/>
            <w:right w:val="none" w:sz="0" w:space="0" w:color="auto"/>
          </w:divBdr>
        </w:div>
        <w:div w:id="1280601191">
          <w:marLeft w:val="0"/>
          <w:marRight w:val="0"/>
          <w:marTop w:val="0"/>
          <w:marBottom w:val="0"/>
          <w:divBdr>
            <w:top w:val="none" w:sz="0" w:space="0" w:color="auto"/>
            <w:left w:val="none" w:sz="0" w:space="0" w:color="auto"/>
            <w:bottom w:val="none" w:sz="0" w:space="0" w:color="auto"/>
            <w:right w:val="none" w:sz="0" w:space="0" w:color="auto"/>
          </w:divBdr>
        </w:div>
        <w:div w:id="1431001220">
          <w:marLeft w:val="0"/>
          <w:marRight w:val="0"/>
          <w:marTop w:val="0"/>
          <w:marBottom w:val="0"/>
          <w:divBdr>
            <w:top w:val="none" w:sz="0" w:space="0" w:color="auto"/>
            <w:left w:val="none" w:sz="0" w:space="0" w:color="auto"/>
            <w:bottom w:val="none" w:sz="0" w:space="0" w:color="auto"/>
            <w:right w:val="none" w:sz="0" w:space="0" w:color="auto"/>
          </w:divBdr>
        </w:div>
        <w:div w:id="1563054167">
          <w:marLeft w:val="0"/>
          <w:marRight w:val="0"/>
          <w:marTop w:val="0"/>
          <w:marBottom w:val="0"/>
          <w:divBdr>
            <w:top w:val="none" w:sz="0" w:space="0" w:color="auto"/>
            <w:left w:val="none" w:sz="0" w:space="0" w:color="auto"/>
            <w:bottom w:val="none" w:sz="0" w:space="0" w:color="auto"/>
            <w:right w:val="none" w:sz="0" w:space="0" w:color="auto"/>
          </w:divBdr>
        </w:div>
        <w:div w:id="739450684">
          <w:marLeft w:val="0"/>
          <w:marRight w:val="0"/>
          <w:marTop w:val="0"/>
          <w:marBottom w:val="0"/>
          <w:divBdr>
            <w:top w:val="none" w:sz="0" w:space="0" w:color="auto"/>
            <w:left w:val="none" w:sz="0" w:space="0" w:color="auto"/>
            <w:bottom w:val="none" w:sz="0" w:space="0" w:color="auto"/>
            <w:right w:val="none" w:sz="0" w:space="0" w:color="auto"/>
          </w:divBdr>
        </w:div>
        <w:div w:id="1136994181">
          <w:marLeft w:val="0"/>
          <w:marRight w:val="0"/>
          <w:marTop w:val="0"/>
          <w:marBottom w:val="0"/>
          <w:divBdr>
            <w:top w:val="none" w:sz="0" w:space="0" w:color="auto"/>
            <w:left w:val="none" w:sz="0" w:space="0" w:color="auto"/>
            <w:bottom w:val="none" w:sz="0" w:space="0" w:color="auto"/>
            <w:right w:val="none" w:sz="0" w:space="0" w:color="auto"/>
          </w:divBdr>
        </w:div>
        <w:div w:id="954335800">
          <w:marLeft w:val="0"/>
          <w:marRight w:val="0"/>
          <w:marTop w:val="0"/>
          <w:marBottom w:val="0"/>
          <w:divBdr>
            <w:top w:val="none" w:sz="0" w:space="0" w:color="auto"/>
            <w:left w:val="none" w:sz="0" w:space="0" w:color="auto"/>
            <w:bottom w:val="none" w:sz="0" w:space="0" w:color="auto"/>
            <w:right w:val="none" w:sz="0" w:space="0" w:color="auto"/>
          </w:divBdr>
        </w:div>
        <w:div w:id="660276188">
          <w:marLeft w:val="0"/>
          <w:marRight w:val="0"/>
          <w:marTop w:val="0"/>
          <w:marBottom w:val="0"/>
          <w:divBdr>
            <w:top w:val="none" w:sz="0" w:space="0" w:color="auto"/>
            <w:left w:val="none" w:sz="0" w:space="0" w:color="auto"/>
            <w:bottom w:val="none" w:sz="0" w:space="0" w:color="auto"/>
            <w:right w:val="none" w:sz="0" w:space="0" w:color="auto"/>
          </w:divBdr>
        </w:div>
        <w:div w:id="176968884">
          <w:marLeft w:val="0"/>
          <w:marRight w:val="0"/>
          <w:marTop w:val="0"/>
          <w:marBottom w:val="0"/>
          <w:divBdr>
            <w:top w:val="none" w:sz="0" w:space="0" w:color="auto"/>
            <w:left w:val="none" w:sz="0" w:space="0" w:color="auto"/>
            <w:bottom w:val="none" w:sz="0" w:space="0" w:color="auto"/>
            <w:right w:val="none" w:sz="0" w:space="0" w:color="auto"/>
          </w:divBdr>
        </w:div>
        <w:div w:id="699473740">
          <w:marLeft w:val="0"/>
          <w:marRight w:val="0"/>
          <w:marTop w:val="0"/>
          <w:marBottom w:val="0"/>
          <w:divBdr>
            <w:top w:val="none" w:sz="0" w:space="0" w:color="auto"/>
            <w:left w:val="none" w:sz="0" w:space="0" w:color="auto"/>
            <w:bottom w:val="none" w:sz="0" w:space="0" w:color="auto"/>
            <w:right w:val="none" w:sz="0" w:space="0" w:color="auto"/>
          </w:divBdr>
        </w:div>
      </w:divsChild>
    </w:div>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2256</Words>
  <Characters>12187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pedro henrique oliveira de souza</cp:lastModifiedBy>
  <cp:revision>12</cp:revision>
  <dcterms:created xsi:type="dcterms:W3CDTF">2025-10-09T19:37:00Z</dcterms:created>
  <dcterms:modified xsi:type="dcterms:W3CDTF">2026-03-17T19:37:00Z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